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9BB5" w14:textId="7E4DA02E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8D9B69A" w14:textId="2CEF62EB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73E7D8DF" w14:textId="487A31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1E4021" w14:textId="40BE4C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2CF663" w14:textId="77777777" w:rsidR="000918E3" w:rsidRDefault="000918E3" w:rsidP="006B3A06">
      <w:pPr>
        <w:spacing w:line="300" w:lineRule="atLeast"/>
        <w:ind w:right="-1560"/>
        <w:rPr>
          <w:rFonts w:cs="Arial"/>
          <w:b/>
          <w:bCs/>
          <w:szCs w:val="22"/>
        </w:rPr>
      </w:pPr>
    </w:p>
    <w:p w14:paraId="1A88A898" w14:textId="4B9C9AAA" w:rsidR="001E79A8" w:rsidRPr="00071DC5" w:rsidRDefault="000918E3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r w:rsidRPr="00071DC5">
        <w:rPr>
          <w:rFonts w:ascii="Helvetica Neue" w:hAnsi="Helvetica Neue" w:cs="Apple Color Emoji"/>
          <w:b/>
          <w:bCs/>
          <w:color w:val="000000" w:themeColor="text1"/>
        </w:rPr>
        <w:t>Textvorlage</w:t>
      </w:r>
      <w:r w:rsidR="00950611">
        <w:rPr>
          <w:rFonts w:ascii="Helvetica Neue" w:hAnsi="Helvetica Neue" w:cs="Apple Color Emoji"/>
          <w:b/>
          <w:bCs/>
          <w:color w:val="000000" w:themeColor="text1"/>
        </w:rPr>
        <w:t>: Sie-Variante</w:t>
      </w:r>
    </w:p>
    <w:p w14:paraId="737F0C80" w14:textId="514E7BB0" w:rsidR="00071DC5" w:rsidRPr="000918E3" w:rsidRDefault="00630E97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630E97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 xml:space="preserve">Dienstrad-Leasing mit </w:t>
      </w:r>
      <w:r w:rsidR="007C14C4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SUSHI</w:t>
      </w:r>
      <w:r w:rsidRPr="00630E97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 xml:space="preserve"> Bikes</w:t>
      </w:r>
    </w:p>
    <w:p w14:paraId="544372F9" w14:textId="77777777" w:rsidR="004146DB" w:rsidRDefault="004146DB" w:rsidP="000263A9">
      <w:pPr>
        <w:spacing w:after="120"/>
        <w:rPr>
          <w:rFonts w:cs="Arial"/>
        </w:rPr>
      </w:pPr>
    </w:p>
    <w:p w14:paraId="7A57BEA2" w14:textId="4E274D8D" w:rsidR="004146DB" w:rsidRPr="00012D9A" w:rsidRDefault="00630E97" w:rsidP="004146DB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i/>
          <w:iCs/>
          <w:color w:val="000000" w:themeColor="text1"/>
        </w:rPr>
      </w:pP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Diese Vorlage informiert Mitarbeitende über die Möglichkeit, </w:t>
      </w:r>
      <w:r w:rsidR="007C14C4">
        <w:rPr>
          <w:rFonts w:ascii="Helvetica Neue Light" w:hAnsi="Helvetica Neue Light" w:cs="Apple Color Emoji"/>
          <w:i/>
          <w:iCs/>
          <w:color w:val="000000" w:themeColor="text1"/>
        </w:rPr>
        <w:t>SUSHI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Bikes über </w:t>
      </w:r>
      <w:proofErr w:type="spellStart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als Dienstrad zu leasen. Sie stellt </w:t>
      </w:r>
      <w:r w:rsidR="00D26A54">
        <w:rPr>
          <w:rFonts w:ascii="Helvetica Neue Light" w:hAnsi="Helvetica Neue Light" w:cs="Apple Color Emoji"/>
          <w:i/>
          <w:iCs/>
          <w:color w:val="000000" w:themeColor="text1"/>
        </w:rPr>
        <w:t>die neue Marke im Sortiment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vor und erklärt die Vorteile sowie den Bestellprozess – ideal für die interne Kommunikation.</w:t>
      </w:r>
    </w:p>
    <w:p w14:paraId="74A0359A" w14:textId="77777777" w:rsidR="00012D9A" w:rsidRPr="00177548" w:rsidRDefault="00012D9A" w:rsidP="004146DB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color w:val="000000" w:themeColor="text1"/>
        </w:rPr>
      </w:pPr>
    </w:p>
    <w:p w14:paraId="76B8259B" w14:textId="7EFB4B9C" w:rsidR="00E76723" w:rsidRPr="00827515" w:rsidRDefault="00205792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>
        <w:rPr>
          <w:rFonts w:ascii="Helvetica Neue Light" w:hAnsi="Helvetica Neue Light"/>
          <w:b/>
          <w:bCs/>
          <w:color w:val="000000" w:themeColor="text1"/>
        </w:rPr>
        <w:t>Urban durchstarten</w:t>
      </w:r>
      <w:r w:rsidR="00630E97" w:rsidRPr="00630E97">
        <w:rPr>
          <w:rFonts w:ascii="Helvetica Neue Light" w:hAnsi="Helvetica Neue Light"/>
          <w:b/>
          <w:bCs/>
          <w:color w:val="000000" w:themeColor="text1"/>
        </w:rPr>
        <w:t>: Lease</w:t>
      </w:r>
      <w:r w:rsidR="00950611">
        <w:rPr>
          <w:rFonts w:ascii="Helvetica Neue Light" w:hAnsi="Helvetica Neue Light"/>
          <w:b/>
          <w:bCs/>
          <w:color w:val="000000" w:themeColor="text1"/>
        </w:rPr>
        <w:t>n Sie</w:t>
      </w:r>
      <w:r w:rsidR="00630E97" w:rsidRPr="00630E97">
        <w:rPr>
          <w:rFonts w:ascii="Helvetica Neue Light" w:hAnsi="Helvetica Neue Light"/>
          <w:b/>
          <w:bCs/>
          <w:color w:val="000000" w:themeColor="text1"/>
        </w:rPr>
        <w:t xml:space="preserve"> jetzt </w:t>
      </w:r>
      <w:r w:rsidR="00950611">
        <w:rPr>
          <w:rFonts w:ascii="Helvetica Neue Light" w:hAnsi="Helvetica Neue Light"/>
          <w:b/>
          <w:bCs/>
          <w:color w:val="000000" w:themeColor="text1"/>
        </w:rPr>
        <w:t>Ihr</w:t>
      </w:r>
      <w:r w:rsidR="00630E97" w:rsidRPr="00630E97">
        <w:rPr>
          <w:rFonts w:ascii="Helvetica Neue Light" w:hAnsi="Helvetica Neue Light"/>
          <w:b/>
          <w:bCs/>
          <w:color w:val="000000" w:themeColor="text1"/>
        </w:rPr>
        <w:t xml:space="preserve"> </w:t>
      </w:r>
      <w:r w:rsidR="007C14C4">
        <w:rPr>
          <w:rFonts w:ascii="Helvetica Neue Light" w:hAnsi="Helvetica Neue Light"/>
          <w:b/>
          <w:bCs/>
          <w:color w:val="000000" w:themeColor="text1"/>
        </w:rPr>
        <w:t>SUSHI</w:t>
      </w:r>
      <w:r w:rsidR="00630E97" w:rsidRPr="00630E97">
        <w:rPr>
          <w:rFonts w:ascii="Helvetica Neue Light" w:hAnsi="Helvetica Neue Light"/>
          <w:b/>
          <w:bCs/>
          <w:color w:val="000000" w:themeColor="text1"/>
        </w:rPr>
        <w:t xml:space="preserve"> Bike!</w:t>
      </w:r>
    </w:p>
    <w:p w14:paraId="56245103" w14:textId="77777777" w:rsidR="00205792" w:rsidRDefault="00205792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4CB42D91" w14:textId="5CA16069" w:rsidR="00205792" w:rsidRPr="00EF51FC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4E2BF27F">
        <w:rPr>
          <w:rFonts w:ascii="Helvetica Neue Light" w:hAnsi="Helvetica Neue Light"/>
          <w:color w:val="000000" w:themeColor="text1"/>
        </w:rPr>
        <w:t xml:space="preserve">Stylisch. Leicht. Urban. </w:t>
      </w:r>
      <w:r w:rsidR="353801C5" w:rsidRPr="00FB0C1E">
        <w:rPr>
          <w:rFonts w:ascii="Helvetica Neue Light" w:hAnsi="Helvetica Neue Light"/>
          <w:color w:val="000000" w:themeColor="text1"/>
        </w:rPr>
        <w:t>Mit SUSHI Bikes steht nun eine weitere Marke im Rahmen unseres Dienstrad-Leasings zur Verfügung – für alle, die auf nachhaltige und stilvolle urbane Mobilität setzen wollen.</w:t>
      </w:r>
      <w:r w:rsidRPr="4E2BF27F">
        <w:rPr>
          <w:rFonts w:ascii="Helvetica Neue Light" w:hAnsi="Helvetica Neue Light"/>
          <w:color w:val="000000" w:themeColor="text1"/>
        </w:rPr>
        <w:t xml:space="preserve"> Das Besondere: SUSHI Bikes hat ein E-Bike entwickelt, das weniger als die Hälfte eines durchschnittlichen Elektrofahrrads kostet – reduziert auf das Wesentliche, leicht, puristisch im Design und Made in Europe.</w:t>
      </w:r>
    </w:p>
    <w:p w14:paraId="19BB4C06" w14:textId="77777777" w:rsidR="00E76723" w:rsidRPr="00EF51FC" w:rsidRDefault="00E76723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41603EF2" w14:textId="01522EB8" w:rsidR="00E76723" w:rsidRPr="00827515" w:rsidRDefault="00630E97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630E97">
        <w:rPr>
          <w:rFonts w:ascii="Helvetica Neue Light" w:hAnsi="Helvetica Neue Light"/>
          <w:b/>
          <w:bCs/>
          <w:color w:val="000000" w:themeColor="text1"/>
        </w:rPr>
        <w:t>So einfach funktioniert der Bestellprozess:</w:t>
      </w:r>
    </w:p>
    <w:p w14:paraId="27D372EF" w14:textId="4D9D629A" w:rsidR="00612320" w:rsidRDefault="007C14C4" w:rsidP="00630E97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A</w:t>
      </w:r>
      <w:r w:rsidR="00C75B70">
        <w:rPr>
          <w:rFonts w:ascii="Helvetica Neue Light" w:hAnsi="Helvetica Neue Light"/>
          <w:color w:val="000000" w:themeColor="text1"/>
        </w:rPr>
        <w:t>n</w:t>
      </w:r>
      <w:r>
        <w:rPr>
          <w:rFonts w:ascii="Helvetica Neue Light" w:hAnsi="Helvetica Neue Light"/>
          <w:color w:val="000000" w:themeColor="text1"/>
        </w:rPr>
        <w:t>tragsformular öffnen</w:t>
      </w:r>
      <w:r w:rsidR="00612320" w:rsidRPr="00612320">
        <w:rPr>
          <w:rFonts w:ascii="Helvetica Neue Light" w:hAnsi="Helvetica Neue Light"/>
          <w:color w:val="000000" w:themeColor="text1"/>
        </w:rPr>
        <w:t>:</w:t>
      </w:r>
      <w:r w:rsidR="00612320">
        <w:rPr>
          <w:rFonts w:ascii="Helvetica Neue Light" w:hAnsi="Helvetica Neue Light"/>
          <w:color w:val="000000" w:themeColor="text1"/>
        </w:rPr>
        <w:t xml:space="preserve"> </w:t>
      </w:r>
      <w:r w:rsidR="00612320" w:rsidRPr="00612320">
        <w:rPr>
          <w:rFonts w:ascii="Helvetica Neue Light" w:hAnsi="Helvetica Neue Light"/>
          <w:color w:val="000000" w:themeColor="text1"/>
        </w:rPr>
        <w:t>Besuchen Sie www.</w:t>
      </w:r>
      <w:r>
        <w:rPr>
          <w:rFonts w:ascii="Helvetica Neue Light" w:hAnsi="Helvetica Neue Light"/>
          <w:color w:val="000000" w:themeColor="text1"/>
        </w:rPr>
        <w:t>sushi-bikes</w:t>
      </w:r>
      <w:r w:rsidR="00612320" w:rsidRPr="00612320">
        <w:rPr>
          <w:rFonts w:ascii="Helvetica Neue Light" w:hAnsi="Helvetica Neue Light"/>
          <w:color w:val="000000" w:themeColor="text1"/>
        </w:rPr>
        <w:t>.com</w:t>
      </w:r>
      <w:r>
        <w:rPr>
          <w:rFonts w:ascii="Helvetica Neue Light" w:hAnsi="Helvetica Neue Light"/>
          <w:color w:val="000000" w:themeColor="text1"/>
        </w:rPr>
        <w:t>/pages/leasing</w:t>
      </w:r>
      <w:r w:rsidR="00612320" w:rsidRPr="00612320">
        <w:rPr>
          <w:rFonts w:ascii="Helvetica Neue Light" w:hAnsi="Helvetica Neue Light"/>
          <w:color w:val="000000" w:themeColor="text1"/>
        </w:rPr>
        <w:t xml:space="preserve"> und </w:t>
      </w:r>
      <w:r>
        <w:rPr>
          <w:rFonts w:ascii="Helvetica Neue Light" w:hAnsi="Helvetica Neue Light"/>
          <w:color w:val="000000" w:themeColor="text1"/>
        </w:rPr>
        <w:t>klicken Sie auf den Button „</w:t>
      </w:r>
      <w:r w:rsidR="00C75B70">
        <w:rPr>
          <w:rFonts w:ascii="Helvetica Neue Light" w:hAnsi="Helvetica Neue Light"/>
          <w:color w:val="000000" w:themeColor="text1"/>
        </w:rPr>
        <w:t>Z</w:t>
      </w:r>
      <w:r>
        <w:rPr>
          <w:rFonts w:ascii="Helvetica Neue Light" w:hAnsi="Helvetica Neue Light"/>
          <w:color w:val="000000" w:themeColor="text1"/>
        </w:rPr>
        <w:t>um Antragsformular“</w:t>
      </w:r>
    </w:p>
    <w:p w14:paraId="0403A4A5" w14:textId="6537F35D" w:rsidR="00612320" w:rsidRPr="00ED39FA" w:rsidRDefault="00ED39FA" w:rsidP="00ED39FA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Daten eingeben</w:t>
      </w:r>
      <w:r w:rsidR="007C14C4">
        <w:rPr>
          <w:rFonts w:ascii="Helvetica Neue Light" w:hAnsi="Helvetica Neue Light"/>
          <w:color w:val="000000" w:themeColor="text1"/>
        </w:rPr>
        <w:t>: Tragen Sie Ihre Kontaktdaten und die Lieferadresse</w:t>
      </w:r>
      <w:r>
        <w:rPr>
          <w:rFonts w:ascii="Helvetica Neue Light" w:hAnsi="Helvetica Neue Light"/>
          <w:color w:val="000000" w:themeColor="text1"/>
        </w:rPr>
        <w:t xml:space="preserve"> ein und wählen</w:t>
      </w:r>
      <w:r w:rsidR="007C14C4">
        <w:rPr>
          <w:rFonts w:ascii="Helvetica Neue Light" w:hAnsi="Helvetica Neue Light"/>
          <w:color w:val="000000" w:themeColor="text1"/>
        </w:rPr>
        <w:t xml:space="preserve"> </w:t>
      </w:r>
      <w:r>
        <w:rPr>
          <w:rFonts w:ascii="Helvetica Neue Light" w:hAnsi="Helvetica Neue Light"/>
          <w:color w:val="000000" w:themeColor="text1"/>
        </w:rPr>
        <w:t xml:space="preserve">Sie </w:t>
      </w:r>
      <w:r w:rsidR="007C14C4" w:rsidRPr="00ED39FA">
        <w:rPr>
          <w:rFonts w:ascii="Helvetica Neue Light" w:hAnsi="Helvetica Neue Light"/>
          <w:color w:val="000000" w:themeColor="text1"/>
        </w:rPr>
        <w:t xml:space="preserve">Ihr gewünschtes SUSHI Bike und Zubehör </w:t>
      </w:r>
      <w:r>
        <w:rPr>
          <w:rFonts w:ascii="Helvetica Neue Light" w:hAnsi="Helvetica Neue Light"/>
          <w:color w:val="000000" w:themeColor="text1"/>
        </w:rPr>
        <w:t>aus</w:t>
      </w:r>
    </w:p>
    <w:p w14:paraId="4548E1CD" w14:textId="18EFD39F" w:rsidR="00612320" w:rsidRPr="00EA23F8" w:rsidRDefault="00C75B70" w:rsidP="00EA23F8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Token eingeben</w:t>
      </w:r>
      <w:r w:rsidR="007C14C4">
        <w:rPr>
          <w:rFonts w:ascii="Helvetica Neue Light" w:hAnsi="Helvetica Neue Light"/>
          <w:color w:val="000000" w:themeColor="text1"/>
        </w:rPr>
        <w:t xml:space="preserve">: </w:t>
      </w:r>
      <w:r w:rsidRPr="00C75B70">
        <w:rPr>
          <w:rFonts w:ascii="Helvetica Neue Light" w:hAnsi="Helvetica Neue Light"/>
          <w:color w:val="000000" w:themeColor="text1"/>
        </w:rPr>
        <w:t>Zahlen Sie mit Ihrem eurorad-Token – diesen erhalten Sie</w:t>
      </w:r>
      <w:r w:rsidR="00EA23F8">
        <w:rPr>
          <w:rFonts w:ascii="Helvetica Neue Light" w:hAnsi="Helvetica Neue Light"/>
          <w:color w:val="000000" w:themeColor="text1"/>
        </w:rPr>
        <w:t xml:space="preserve"> </w:t>
      </w:r>
      <w:r w:rsidRPr="00EA23F8">
        <w:rPr>
          <w:rFonts w:ascii="Helvetica Neue Light" w:hAnsi="Helvetica Neue Light"/>
          <w:color w:val="000000" w:themeColor="text1"/>
        </w:rPr>
        <w:t>über das Dienstradtool nach Freigabe durch den AG</w:t>
      </w:r>
    </w:p>
    <w:p w14:paraId="6C6F0038" w14:textId="0C3AEC77" w:rsidR="00E76723" w:rsidRDefault="007C14C4" w:rsidP="00E76723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Angebot erhalten: Anschließend erhalten Sie Ihr individuelles Leasingangebot per E-Mail von SUSHI Bikes</w:t>
      </w:r>
    </w:p>
    <w:p w14:paraId="73A73EBC" w14:textId="77777777" w:rsidR="00612320" w:rsidRPr="00612320" w:rsidRDefault="00612320" w:rsidP="0061232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79686105" w14:textId="1C193CB6" w:rsidR="00E76723" w:rsidRPr="00827515" w:rsidRDefault="00950611" w:rsidP="00E76723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4E2BF27F">
        <w:rPr>
          <w:rFonts w:ascii="Helvetica Neue Light" w:hAnsi="Helvetica Neue Light"/>
          <w:b/>
          <w:bCs/>
          <w:color w:val="000000" w:themeColor="text1"/>
        </w:rPr>
        <w:t>Ihre</w:t>
      </w:r>
      <w:r w:rsidR="00630E97" w:rsidRPr="4E2BF27F">
        <w:rPr>
          <w:rFonts w:ascii="Helvetica Neue Light" w:hAnsi="Helvetica Neue Light"/>
          <w:b/>
          <w:bCs/>
          <w:color w:val="000000" w:themeColor="text1"/>
        </w:rPr>
        <w:t xml:space="preserve"> Vorteile mit </w:t>
      </w:r>
      <w:proofErr w:type="spellStart"/>
      <w:r w:rsidR="00630E97" w:rsidRPr="4E2BF27F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="00630E97" w:rsidRPr="4E2BF27F">
        <w:rPr>
          <w:rFonts w:ascii="Helvetica Neue Light" w:hAnsi="Helvetica Neue Light"/>
          <w:b/>
          <w:bCs/>
          <w:color w:val="000000" w:themeColor="text1"/>
        </w:rPr>
        <w:t>:</w:t>
      </w:r>
    </w:p>
    <w:p w14:paraId="24D33A03" w14:textId="5C8981A6" w:rsidR="57B686B3" w:rsidRPr="00FB0C1E" w:rsidRDefault="57B686B3" w:rsidP="4E2BF27F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EastAsia" w:hAnsi="Helvetica Neue Light"/>
          <w:color w:val="000000" w:themeColor="text1"/>
          <w:lang w:eastAsia="en-US"/>
        </w:rPr>
      </w:pPr>
      <w:r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 xml:space="preserve">Finanzieller Vorteil </w:t>
      </w:r>
      <w:r w:rsidR="7FAA830E"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>–</w:t>
      </w:r>
      <w:r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 xml:space="preserve"> bis zu 40</w:t>
      </w:r>
      <w:r w:rsidR="00026DC0">
        <w:rPr>
          <w:rFonts w:ascii="Helvetica Neue Light" w:eastAsiaTheme="minorEastAsia" w:hAnsi="Helvetica Neue Light"/>
          <w:color w:val="000000" w:themeColor="text1"/>
          <w:lang w:eastAsia="en-US"/>
        </w:rPr>
        <w:t xml:space="preserve"> </w:t>
      </w:r>
      <w:r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>% Rabatt</w:t>
      </w:r>
      <w:r w:rsidR="3371A671"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 xml:space="preserve"> gegenüber einem Direktkauf</w:t>
      </w:r>
    </w:p>
    <w:p w14:paraId="28470E3C" w14:textId="1B676076" w:rsidR="57B686B3" w:rsidRPr="00FB0C1E" w:rsidRDefault="57B686B3" w:rsidP="4E2BF27F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EastAsia" w:hAnsi="Helvetica Neue Light"/>
          <w:color w:val="000000" w:themeColor="text1"/>
          <w:szCs w:val="22"/>
          <w:lang w:eastAsia="en-US"/>
        </w:rPr>
      </w:pPr>
      <w:r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 xml:space="preserve">Private Nutzung möglich </w:t>
      </w:r>
    </w:p>
    <w:p w14:paraId="2DB70719" w14:textId="7C373ABE" w:rsidR="4737180C" w:rsidRPr="00FB0C1E" w:rsidRDefault="4737180C" w:rsidP="4E2BF27F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EastAsia" w:hAnsi="Helvetica Neue Light"/>
          <w:color w:val="000000" w:themeColor="text1"/>
          <w:szCs w:val="22"/>
          <w:lang w:eastAsia="en-US"/>
        </w:rPr>
      </w:pPr>
      <w:r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>Einfacher Bestellprozess</w:t>
      </w:r>
    </w:p>
    <w:p w14:paraId="0F42D252" w14:textId="2AA783BF" w:rsidR="4E2BF27F" w:rsidRDefault="4E2BF27F" w:rsidP="4E2BF27F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</w:p>
    <w:p w14:paraId="49771BEB" w14:textId="77777777" w:rsidR="0031439C" w:rsidRPr="00A25A40" w:rsidRDefault="0031439C" w:rsidP="0031439C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A25A40">
        <w:rPr>
          <w:rFonts w:ascii="Helvetica Neue Light" w:hAnsi="Helvetica Neue Light"/>
          <w:b/>
          <w:bCs/>
          <w:color w:val="000000" w:themeColor="text1"/>
        </w:rPr>
        <w:t>Noch Fragen?</w:t>
      </w:r>
    </w:p>
    <w:p w14:paraId="60398CA6" w14:textId="525BD027" w:rsidR="0031439C" w:rsidRPr="00EF51FC" w:rsidRDefault="00630E97" w:rsidP="0031439C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30E97">
        <w:rPr>
          <w:rFonts w:ascii="Helvetica Neue Light" w:hAnsi="Helvetica Neue Light"/>
          <w:color w:val="000000" w:themeColor="text1"/>
        </w:rPr>
        <w:t xml:space="preserve">Im Dienstradtool </w:t>
      </w:r>
      <w:r w:rsidR="00950611">
        <w:rPr>
          <w:rFonts w:ascii="Helvetica Neue Light" w:hAnsi="Helvetica Neue Light"/>
          <w:color w:val="000000" w:themeColor="text1"/>
        </w:rPr>
        <w:t>finden Sie</w:t>
      </w:r>
      <w:r w:rsidRPr="00630E97">
        <w:rPr>
          <w:rFonts w:ascii="Helvetica Neue Light" w:hAnsi="Helvetica Neue Light"/>
          <w:color w:val="000000" w:themeColor="text1"/>
        </w:rPr>
        <w:t xml:space="preserve"> weitere Informationen und </w:t>
      </w:r>
      <w:r w:rsidR="001B1AD6">
        <w:rPr>
          <w:rFonts w:ascii="Helvetica Neue Light" w:hAnsi="Helvetica Neue Light"/>
          <w:color w:val="000000" w:themeColor="text1"/>
        </w:rPr>
        <w:t>erhalten</w:t>
      </w:r>
      <w:r w:rsidRPr="00630E97">
        <w:rPr>
          <w:rFonts w:ascii="Helvetica Neue Light" w:hAnsi="Helvetica Neue Light"/>
          <w:color w:val="000000" w:themeColor="text1"/>
        </w:rPr>
        <w:t xml:space="preserve"> einen Überblick über alle Serviceoptionen. Zusätzlich </w:t>
      </w:r>
      <w:r w:rsidR="001B1AD6">
        <w:rPr>
          <w:rFonts w:ascii="Helvetica Neue Light" w:hAnsi="Helvetica Neue Light"/>
          <w:color w:val="000000" w:themeColor="text1"/>
        </w:rPr>
        <w:t>können Sie</w:t>
      </w:r>
      <w:r w:rsidRPr="00630E97">
        <w:rPr>
          <w:rFonts w:ascii="Helvetica Neue Light" w:hAnsi="Helvetica Neue Light"/>
          <w:color w:val="000000" w:themeColor="text1"/>
        </w:rPr>
        <w:t xml:space="preserve"> </w:t>
      </w:r>
      <w:r w:rsidR="001B1AD6">
        <w:rPr>
          <w:rFonts w:ascii="Helvetica Neue Light" w:hAnsi="Helvetica Neue Light"/>
          <w:color w:val="000000" w:themeColor="text1"/>
        </w:rPr>
        <w:t xml:space="preserve">sich </w:t>
      </w:r>
      <w:r w:rsidRPr="00630E97">
        <w:rPr>
          <w:rFonts w:ascii="Helvetica Neue Light" w:hAnsi="Helvetica Neue Light"/>
          <w:color w:val="000000" w:themeColor="text1"/>
        </w:rPr>
        <w:t xml:space="preserve">jederzeit an die Personalabteilung oder an das Team von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wenden. Den direkten Kontakt zu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</w:t>
      </w:r>
      <w:r w:rsidR="001B1AD6">
        <w:rPr>
          <w:rFonts w:ascii="Helvetica Neue Light" w:hAnsi="Helvetica Neue Light"/>
          <w:color w:val="000000" w:themeColor="text1"/>
        </w:rPr>
        <w:t>finden Sie</w:t>
      </w:r>
      <w:r w:rsidRPr="00630E97">
        <w:rPr>
          <w:rFonts w:ascii="Helvetica Neue Light" w:hAnsi="Helvetica Neue Light"/>
          <w:color w:val="000000" w:themeColor="text1"/>
        </w:rPr>
        <w:t xml:space="preserve"> hier: </w:t>
      </w:r>
      <w:hyperlink r:id="rId11" w:history="1">
        <w:r w:rsidRPr="00630E97">
          <w:rPr>
            <w:rStyle w:val="Hyperlink"/>
            <w:rFonts w:ascii="Helvetica Neue Light" w:hAnsi="Helvetica Neue Light"/>
          </w:rPr>
          <w:t>https://www.eurorad.de/kontakt</w:t>
        </w:r>
      </w:hyperlink>
    </w:p>
    <w:p w14:paraId="3239FCCF" w14:textId="44CF98B9" w:rsidR="0028539C" w:rsidRDefault="0031439C" w:rsidP="0031439C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EF51FC">
        <w:rPr>
          <w:rFonts w:ascii="Helvetica Neue Light" w:hAnsi="Helvetica Neue Light"/>
          <w:color w:val="000000" w:themeColor="text1"/>
        </w:rPr>
        <w:t>Jetzt einsteigen und alle Vorteile nutzen!</w:t>
      </w:r>
    </w:p>
    <w:p w14:paraId="4CAB95B4" w14:textId="77777777" w:rsidR="00950611" w:rsidRDefault="00950611" w:rsidP="00950611">
      <w:pPr>
        <w:rPr>
          <w:rFonts w:cs="Arial"/>
        </w:rPr>
      </w:pPr>
    </w:p>
    <w:p w14:paraId="70318E8A" w14:textId="4D7453B7" w:rsidR="00950611" w:rsidRDefault="00950611">
      <w:pPr>
        <w:rPr>
          <w:rFonts w:cs="Arial"/>
        </w:rPr>
      </w:pPr>
    </w:p>
    <w:p w14:paraId="2EE092C2" w14:textId="5A1F624E" w:rsidR="00950611" w:rsidRPr="00950611" w:rsidRDefault="00950611" w:rsidP="00950611">
      <w:pPr>
        <w:rPr>
          <w:rFonts w:cs="Arial"/>
        </w:rPr>
      </w:pPr>
      <w:r w:rsidRPr="00071DC5">
        <w:rPr>
          <w:rFonts w:ascii="Helvetica Neue" w:hAnsi="Helvetica Neue" w:cs="Apple Color Emoji"/>
          <w:b/>
          <w:bCs/>
          <w:color w:val="000000" w:themeColor="text1"/>
        </w:rPr>
        <w:t>Textvorlage</w:t>
      </w:r>
      <w:r>
        <w:rPr>
          <w:rFonts w:ascii="Helvetica Neue" w:hAnsi="Helvetica Neue" w:cs="Apple Color Emoji"/>
          <w:b/>
          <w:bCs/>
          <w:color w:val="000000" w:themeColor="text1"/>
        </w:rPr>
        <w:t>: Du-Variante</w:t>
      </w:r>
    </w:p>
    <w:p w14:paraId="78B7F0C9" w14:textId="77777777" w:rsidR="00205792" w:rsidRPr="000918E3" w:rsidRDefault="00205792" w:rsidP="00205792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630E97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 xml:space="preserve">Dienstrad-Leasing mit </w:t>
      </w:r>
      <w:r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SUSHI</w:t>
      </w:r>
      <w:r w:rsidRPr="00630E97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 xml:space="preserve"> Bikes</w:t>
      </w:r>
    </w:p>
    <w:p w14:paraId="439D4542" w14:textId="77777777" w:rsidR="00205792" w:rsidRDefault="00205792" w:rsidP="00205792">
      <w:pPr>
        <w:spacing w:after="120"/>
        <w:rPr>
          <w:rFonts w:cs="Arial"/>
        </w:rPr>
      </w:pPr>
    </w:p>
    <w:p w14:paraId="0376CEF8" w14:textId="77777777" w:rsidR="00205792" w:rsidRPr="00012D9A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i/>
          <w:iCs/>
          <w:color w:val="000000" w:themeColor="text1"/>
        </w:rPr>
      </w:pP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Diese Vorlage informiert Mitarbeitende über die Möglichkeit, </w:t>
      </w:r>
      <w:r>
        <w:rPr>
          <w:rFonts w:ascii="Helvetica Neue Light" w:hAnsi="Helvetica Neue Light" w:cs="Apple Color Emoji"/>
          <w:i/>
          <w:iCs/>
          <w:color w:val="000000" w:themeColor="text1"/>
        </w:rPr>
        <w:t>SUSHI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Bikes über </w:t>
      </w:r>
      <w:proofErr w:type="spellStart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als Dienstrad zu leasen. Sie stellt </w:t>
      </w:r>
      <w:r>
        <w:rPr>
          <w:rFonts w:ascii="Helvetica Neue Light" w:hAnsi="Helvetica Neue Light" w:cs="Apple Color Emoji"/>
          <w:i/>
          <w:iCs/>
          <w:color w:val="000000" w:themeColor="text1"/>
        </w:rPr>
        <w:t>die neue Marke im Sortiment</w:t>
      </w:r>
      <w:r w:rsidRPr="00630E97">
        <w:rPr>
          <w:rFonts w:ascii="Helvetica Neue Light" w:hAnsi="Helvetica Neue Light" w:cs="Apple Color Emoji"/>
          <w:i/>
          <w:iCs/>
          <w:color w:val="000000" w:themeColor="text1"/>
        </w:rPr>
        <w:t xml:space="preserve"> vor und erklärt die Vorteile sowie den Bestellprozess – ideal für die interne Kommunikation.</w:t>
      </w:r>
    </w:p>
    <w:p w14:paraId="7FEEB956" w14:textId="77777777" w:rsidR="00205792" w:rsidRPr="00177548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 w:cs="Apple Color Emoji"/>
          <w:color w:val="000000" w:themeColor="text1"/>
        </w:rPr>
      </w:pPr>
    </w:p>
    <w:p w14:paraId="04490FC2" w14:textId="09F76C54" w:rsidR="00205792" w:rsidRPr="00827515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>
        <w:rPr>
          <w:rFonts w:ascii="Helvetica Neue Light" w:hAnsi="Helvetica Neue Light"/>
          <w:b/>
          <w:bCs/>
          <w:color w:val="000000" w:themeColor="text1"/>
        </w:rPr>
        <w:t>Urban durchstarten</w:t>
      </w:r>
      <w:r w:rsidRPr="00630E97">
        <w:rPr>
          <w:rFonts w:ascii="Helvetica Neue Light" w:hAnsi="Helvetica Neue Light"/>
          <w:b/>
          <w:bCs/>
          <w:color w:val="000000" w:themeColor="text1"/>
        </w:rPr>
        <w:t>: Lease</w:t>
      </w:r>
      <w:r>
        <w:rPr>
          <w:rFonts w:ascii="Helvetica Neue Light" w:hAnsi="Helvetica Neue Light"/>
          <w:b/>
          <w:bCs/>
          <w:color w:val="000000" w:themeColor="text1"/>
        </w:rPr>
        <w:t xml:space="preserve"> </w:t>
      </w:r>
      <w:r w:rsidRPr="00630E97">
        <w:rPr>
          <w:rFonts w:ascii="Helvetica Neue Light" w:hAnsi="Helvetica Neue Light"/>
          <w:b/>
          <w:bCs/>
          <w:color w:val="000000" w:themeColor="text1"/>
        </w:rPr>
        <w:t xml:space="preserve">jetzt </w:t>
      </w:r>
      <w:r>
        <w:rPr>
          <w:rFonts w:ascii="Helvetica Neue Light" w:hAnsi="Helvetica Neue Light"/>
          <w:b/>
          <w:bCs/>
          <w:color w:val="000000" w:themeColor="text1"/>
        </w:rPr>
        <w:t>dein</w:t>
      </w:r>
      <w:r w:rsidRPr="00630E97">
        <w:rPr>
          <w:rFonts w:ascii="Helvetica Neue Light" w:hAnsi="Helvetica Neue Light"/>
          <w:b/>
          <w:bCs/>
          <w:color w:val="000000" w:themeColor="text1"/>
        </w:rPr>
        <w:t xml:space="preserve"> </w:t>
      </w:r>
      <w:r>
        <w:rPr>
          <w:rFonts w:ascii="Helvetica Neue Light" w:hAnsi="Helvetica Neue Light"/>
          <w:b/>
          <w:bCs/>
          <w:color w:val="000000" w:themeColor="text1"/>
        </w:rPr>
        <w:t>SUSHI</w:t>
      </w:r>
      <w:r w:rsidRPr="00630E97">
        <w:rPr>
          <w:rFonts w:ascii="Helvetica Neue Light" w:hAnsi="Helvetica Neue Light"/>
          <w:b/>
          <w:bCs/>
          <w:color w:val="000000" w:themeColor="text1"/>
        </w:rPr>
        <w:t xml:space="preserve"> Bike!</w:t>
      </w:r>
    </w:p>
    <w:p w14:paraId="01EE2E2B" w14:textId="77777777" w:rsidR="00205792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296DCCF0" w14:textId="37D35351" w:rsidR="00205792" w:rsidRPr="00EF51FC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4E2BF27F">
        <w:rPr>
          <w:rFonts w:ascii="Helvetica Neue Light" w:hAnsi="Helvetica Neue Light"/>
          <w:color w:val="000000" w:themeColor="text1"/>
        </w:rPr>
        <w:t xml:space="preserve">Stylisch. Leicht. Urban. </w:t>
      </w:r>
      <w:r w:rsidR="4A5CAD6F" w:rsidRPr="00FB0C1E">
        <w:rPr>
          <w:rFonts w:ascii="Helvetica Neue Light" w:hAnsi="Helvetica Neue Light"/>
          <w:color w:val="000000" w:themeColor="text1"/>
        </w:rPr>
        <w:t>Mit SUSHI Bikes steht nun eine weitere Marke im Rahmen unseres Dienstrad-Leasings zur Verfügung – für alle, die auf nachhaltige und stilvolle urbane Mobilität setzen wollen.</w:t>
      </w:r>
      <w:r w:rsidRPr="4E2BF27F">
        <w:rPr>
          <w:rFonts w:ascii="Helvetica Neue Light" w:hAnsi="Helvetica Neue Light"/>
          <w:color w:val="000000" w:themeColor="text1"/>
        </w:rPr>
        <w:t xml:space="preserve"> Das Besondere: SUSHI Bikes hat ein E-Bike entwickelt, das weniger als die Hälfte eines durchschnittlichen Elektrofahrrads kostet – reduziert auf das Wesentliche, leicht, puristisch im Design und Made in Europe.</w:t>
      </w:r>
    </w:p>
    <w:p w14:paraId="745BD832" w14:textId="77777777" w:rsidR="00205792" w:rsidRPr="00EF51FC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5C59AD49" w14:textId="77777777" w:rsidR="00ED39FA" w:rsidRPr="00827515" w:rsidRDefault="00ED39FA" w:rsidP="00ED39FA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630E97">
        <w:rPr>
          <w:rFonts w:ascii="Helvetica Neue Light" w:hAnsi="Helvetica Neue Light"/>
          <w:b/>
          <w:bCs/>
          <w:color w:val="000000" w:themeColor="text1"/>
        </w:rPr>
        <w:t>So einfach funktioniert der Bestellprozess:</w:t>
      </w:r>
    </w:p>
    <w:p w14:paraId="7759B9FC" w14:textId="34E8AFD8" w:rsidR="00ED39FA" w:rsidRDefault="00ED39FA" w:rsidP="00ED39FA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A</w:t>
      </w:r>
      <w:r w:rsidR="00EA23F8">
        <w:rPr>
          <w:rFonts w:ascii="Helvetica Neue Light" w:hAnsi="Helvetica Neue Light"/>
          <w:color w:val="000000" w:themeColor="text1"/>
        </w:rPr>
        <w:t>n</w:t>
      </w:r>
      <w:r>
        <w:rPr>
          <w:rFonts w:ascii="Helvetica Neue Light" w:hAnsi="Helvetica Neue Light"/>
          <w:color w:val="000000" w:themeColor="text1"/>
        </w:rPr>
        <w:t>tragsformular öffnen</w:t>
      </w:r>
      <w:r w:rsidRPr="00612320">
        <w:rPr>
          <w:rFonts w:ascii="Helvetica Neue Light" w:hAnsi="Helvetica Neue Light"/>
          <w:color w:val="000000" w:themeColor="text1"/>
        </w:rPr>
        <w:t>: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12320">
        <w:rPr>
          <w:rFonts w:ascii="Helvetica Neue Light" w:hAnsi="Helvetica Neue Light"/>
          <w:color w:val="000000" w:themeColor="text1"/>
        </w:rPr>
        <w:t>Besuche www.</w:t>
      </w:r>
      <w:r>
        <w:rPr>
          <w:rFonts w:ascii="Helvetica Neue Light" w:hAnsi="Helvetica Neue Light"/>
          <w:color w:val="000000" w:themeColor="text1"/>
        </w:rPr>
        <w:t>sushi-bikes</w:t>
      </w:r>
      <w:r w:rsidRPr="00612320">
        <w:rPr>
          <w:rFonts w:ascii="Helvetica Neue Light" w:hAnsi="Helvetica Neue Light"/>
          <w:color w:val="000000" w:themeColor="text1"/>
        </w:rPr>
        <w:t>.com</w:t>
      </w:r>
      <w:r>
        <w:rPr>
          <w:rFonts w:ascii="Helvetica Neue Light" w:hAnsi="Helvetica Neue Light"/>
          <w:color w:val="000000" w:themeColor="text1"/>
        </w:rPr>
        <w:t>/pages/leasing</w:t>
      </w:r>
      <w:r w:rsidRPr="00612320">
        <w:rPr>
          <w:rFonts w:ascii="Helvetica Neue Light" w:hAnsi="Helvetica Neue Light"/>
          <w:color w:val="000000" w:themeColor="text1"/>
        </w:rPr>
        <w:t xml:space="preserve"> und </w:t>
      </w:r>
      <w:r>
        <w:rPr>
          <w:rFonts w:ascii="Helvetica Neue Light" w:hAnsi="Helvetica Neue Light"/>
          <w:color w:val="000000" w:themeColor="text1"/>
        </w:rPr>
        <w:t>klicke auf den Button „</w:t>
      </w:r>
      <w:r w:rsidR="00EA23F8">
        <w:rPr>
          <w:rFonts w:ascii="Helvetica Neue Light" w:hAnsi="Helvetica Neue Light"/>
          <w:color w:val="000000" w:themeColor="text1"/>
        </w:rPr>
        <w:t>Zu</w:t>
      </w:r>
      <w:r>
        <w:rPr>
          <w:rFonts w:ascii="Helvetica Neue Light" w:hAnsi="Helvetica Neue Light"/>
          <w:color w:val="000000" w:themeColor="text1"/>
        </w:rPr>
        <w:t xml:space="preserve"> Antragsformular“</w:t>
      </w:r>
    </w:p>
    <w:p w14:paraId="4840EB0A" w14:textId="1A3B5E1D" w:rsidR="00ED39FA" w:rsidRPr="00ED39FA" w:rsidRDefault="00ED39FA" w:rsidP="00ED39FA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 xml:space="preserve">Daten eingeben: </w:t>
      </w:r>
      <w:proofErr w:type="gramStart"/>
      <w:r>
        <w:rPr>
          <w:rFonts w:ascii="Helvetica Neue Light" w:hAnsi="Helvetica Neue Light"/>
          <w:color w:val="000000" w:themeColor="text1"/>
        </w:rPr>
        <w:t>Trage</w:t>
      </w:r>
      <w:proofErr w:type="gramEnd"/>
      <w:r>
        <w:rPr>
          <w:rFonts w:ascii="Helvetica Neue Light" w:hAnsi="Helvetica Neue Light"/>
          <w:color w:val="000000" w:themeColor="text1"/>
        </w:rPr>
        <w:t xml:space="preserve"> deine Kontaktdaten und Lieferadresse ein und wähle dein</w:t>
      </w:r>
      <w:r w:rsidRPr="00ED39FA">
        <w:rPr>
          <w:rFonts w:ascii="Helvetica Neue Light" w:hAnsi="Helvetica Neue Light"/>
          <w:color w:val="000000" w:themeColor="text1"/>
        </w:rPr>
        <w:t xml:space="preserve"> gewünschtes SUSHI Bike und Zubehör </w:t>
      </w:r>
      <w:r>
        <w:rPr>
          <w:rFonts w:ascii="Helvetica Neue Light" w:hAnsi="Helvetica Neue Light"/>
          <w:color w:val="000000" w:themeColor="text1"/>
        </w:rPr>
        <w:t>aus</w:t>
      </w:r>
    </w:p>
    <w:p w14:paraId="5DAECCF4" w14:textId="3C453B09" w:rsidR="00EA23F8" w:rsidRPr="00C75B70" w:rsidRDefault="00EA23F8" w:rsidP="00EA23F8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 xml:space="preserve">Token eingeben: </w:t>
      </w:r>
      <w:r w:rsidRPr="00C75B70">
        <w:rPr>
          <w:rFonts w:ascii="Helvetica Neue Light" w:hAnsi="Helvetica Neue Light"/>
          <w:color w:val="000000" w:themeColor="text1"/>
        </w:rPr>
        <w:t xml:space="preserve">Zahle mit </w:t>
      </w:r>
      <w:r>
        <w:rPr>
          <w:rFonts w:ascii="Helvetica Neue Light" w:hAnsi="Helvetica Neue Light"/>
          <w:color w:val="000000" w:themeColor="text1"/>
        </w:rPr>
        <w:t>deinem</w:t>
      </w:r>
      <w:r w:rsidRPr="00C75B70">
        <w:rPr>
          <w:rFonts w:ascii="Helvetica Neue Light" w:hAnsi="Helvetica Neue Light"/>
          <w:color w:val="000000" w:themeColor="text1"/>
        </w:rPr>
        <w:t xml:space="preserve"> eurorad-Token – diesen </w:t>
      </w:r>
      <w:r>
        <w:rPr>
          <w:rFonts w:ascii="Helvetica Neue Light" w:hAnsi="Helvetica Neue Light"/>
          <w:color w:val="000000" w:themeColor="text1"/>
        </w:rPr>
        <w:t xml:space="preserve">erhältst du </w:t>
      </w:r>
      <w:r w:rsidRPr="00EA23F8">
        <w:rPr>
          <w:rFonts w:ascii="Helvetica Neue Light" w:hAnsi="Helvetica Neue Light"/>
          <w:color w:val="000000" w:themeColor="text1"/>
        </w:rPr>
        <w:t>über das Dienstradtool nach Freigabe durch den AG</w:t>
      </w:r>
    </w:p>
    <w:p w14:paraId="0B67E9A3" w14:textId="1F416078" w:rsidR="00ED39FA" w:rsidRDefault="00ED39FA" w:rsidP="00ED39FA">
      <w:pPr>
        <w:numPr>
          <w:ilvl w:val="0"/>
          <w:numId w:val="5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Angebot erhalten: Anschließend erhältst du dein individuelles Leasingangebot per E-Mail von SUSHI Bikes</w:t>
      </w:r>
    </w:p>
    <w:p w14:paraId="39E6DFEF" w14:textId="77777777" w:rsidR="00205792" w:rsidRPr="00612320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692997DB" w14:textId="1F3A0B22" w:rsidR="00205792" w:rsidRPr="00827515" w:rsidRDefault="61FB4D37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4E2BF27F">
        <w:rPr>
          <w:rFonts w:ascii="Helvetica Neue Light" w:hAnsi="Helvetica Neue Light"/>
          <w:b/>
          <w:bCs/>
          <w:color w:val="000000" w:themeColor="text1"/>
        </w:rPr>
        <w:t xml:space="preserve">Deine </w:t>
      </w:r>
      <w:r w:rsidR="00205792" w:rsidRPr="4E2BF27F">
        <w:rPr>
          <w:rFonts w:ascii="Helvetica Neue Light" w:hAnsi="Helvetica Neue Light"/>
          <w:b/>
          <w:bCs/>
          <w:color w:val="000000" w:themeColor="text1"/>
        </w:rPr>
        <w:t xml:space="preserve">Vorteile mit </w:t>
      </w:r>
      <w:proofErr w:type="spellStart"/>
      <w:r w:rsidR="00205792" w:rsidRPr="4E2BF27F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="00205792" w:rsidRPr="4E2BF27F">
        <w:rPr>
          <w:rFonts w:ascii="Helvetica Neue Light" w:hAnsi="Helvetica Neue Light"/>
          <w:b/>
          <w:bCs/>
          <w:color w:val="000000" w:themeColor="text1"/>
        </w:rPr>
        <w:t>:</w:t>
      </w:r>
    </w:p>
    <w:p w14:paraId="26D57B19" w14:textId="534DA16A" w:rsidR="2010943F" w:rsidRPr="00FB0C1E" w:rsidRDefault="2010943F" w:rsidP="4E2BF27F">
      <w:pPr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EastAsia" w:hAnsi="Helvetica Neue Light"/>
          <w:color w:val="000000" w:themeColor="text1"/>
          <w:lang w:eastAsia="en-US"/>
        </w:rPr>
      </w:pPr>
      <w:r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>Finanzieller Vorteil – bis zu 40</w:t>
      </w:r>
      <w:r w:rsidR="00026DC0">
        <w:rPr>
          <w:rFonts w:ascii="Helvetica Neue Light" w:eastAsiaTheme="minorEastAsia" w:hAnsi="Helvetica Neue Light"/>
          <w:color w:val="000000" w:themeColor="text1"/>
          <w:lang w:eastAsia="en-US"/>
        </w:rPr>
        <w:t xml:space="preserve"> </w:t>
      </w:r>
      <w:r w:rsidRPr="00FB0C1E">
        <w:rPr>
          <w:rFonts w:ascii="Helvetica Neue Light" w:eastAsiaTheme="minorEastAsia" w:hAnsi="Helvetica Neue Light"/>
          <w:color w:val="000000" w:themeColor="text1"/>
          <w:lang w:eastAsia="en-US"/>
        </w:rPr>
        <w:t>% Rabatt gegenüber einem Direktkauf</w:t>
      </w:r>
    </w:p>
    <w:p w14:paraId="39C1F220" w14:textId="1B676076" w:rsidR="2010943F" w:rsidRPr="00FB0C1E" w:rsidRDefault="2010943F" w:rsidP="4E2BF27F">
      <w:pPr>
        <w:pStyle w:val="Listenabsatz"/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EastAsia" w:hAnsi="Helvetica Neue Light"/>
          <w:color w:val="000000" w:themeColor="text1"/>
        </w:rPr>
      </w:pPr>
      <w:r w:rsidRPr="00FB0C1E">
        <w:rPr>
          <w:rFonts w:ascii="Helvetica Neue Light" w:eastAsiaTheme="minorEastAsia" w:hAnsi="Helvetica Neue Light"/>
          <w:color w:val="000000" w:themeColor="text1"/>
        </w:rPr>
        <w:t xml:space="preserve">Private Nutzung möglich </w:t>
      </w:r>
    </w:p>
    <w:p w14:paraId="5C3672EF" w14:textId="14C06991" w:rsidR="2010943F" w:rsidRPr="00FB0C1E" w:rsidRDefault="2010943F" w:rsidP="4E2BF27F">
      <w:pPr>
        <w:pStyle w:val="Listenabsatz"/>
        <w:numPr>
          <w:ilvl w:val="0"/>
          <w:numId w:val="6"/>
        </w:numPr>
        <w:tabs>
          <w:tab w:val="left" w:pos="8931"/>
        </w:tabs>
        <w:spacing w:line="276" w:lineRule="auto"/>
        <w:rPr>
          <w:rFonts w:ascii="Helvetica Neue Light" w:eastAsiaTheme="minorEastAsia" w:hAnsi="Helvetica Neue Light"/>
          <w:color w:val="000000" w:themeColor="text1"/>
        </w:rPr>
      </w:pPr>
      <w:r w:rsidRPr="00FB0C1E">
        <w:rPr>
          <w:rFonts w:ascii="Helvetica Neue Light" w:eastAsiaTheme="minorEastAsia" w:hAnsi="Helvetica Neue Light"/>
          <w:color w:val="000000" w:themeColor="text1"/>
        </w:rPr>
        <w:t>Einfacher Bestellprozess</w:t>
      </w:r>
    </w:p>
    <w:p w14:paraId="3BC8859D" w14:textId="77777777" w:rsidR="00205792" w:rsidRPr="00205792" w:rsidRDefault="00205792" w:rsidP="00205792">
      <w:pPr>
        <w:tabs>
          <w:tab w:val="left" w:pos="8931"/>
        </w:tabs>
        <w:spacing w:line="276" w:lineRule="auto"/>
        <w:rPr>
          <w:rFonts w:ascii="Helvetica Neue Light" w:eastAsiaTheme="minorHAnsi" w:hAnsi="Helvetica Neue Light"/>
          <w:color w:val="000000" w:themeColor="text1"/>
          <w:szCs w:val="22"/>
          <w:lang w:eastAsia="en-US"/>
        </w:rPr>
      </w:pPr>
    </w:p>
    <w:p w14:paraId="16BAB0E7" w14:textId="77777777" w:rsidR="00205792" w:rsidRPr="00A25A40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A25A40">
        <w:rPr>
          <w:rFonts w:ascii="Helvetica Neue Light" w:hAnsi="Helvetica Neue Light"/>
          <w:b/>
          <w:bCs/>
          <w:color w:val="000000" w:themeColor="text1"/>
        </w:rPr>
        <w:t>Noch Fragen?</w:t>
      </w:r>
    </w:p>
    <w:p w14:paraId="132151BB" w14:textId="06E5C898" w:rsidR="00205792" w:rsidRPr="00630E97" w:rsidRDefault="00205792" w:rsidP="00205792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630E97">
        <w:rPr>
          <w:rFonts w:ascii="Helvetica Neue Light" w:hAnsi="Helvetica Neue Light"/>
          <w:color w:val="000000" w:themeColor="text1"/>
        </w:rPr>
        <w:t xml:space="preserve">Im Dienstradtool </w:t>
      </w:r>
      <w:r w:rsidR="00ED39FA">
        <w:rPr>
          <w:rFonts w:ascii="Helvetica Neue Light" w:hAnsi="Helvetica Neue Light"/>
          <w:color w:val="000000" w:themeColor="text1"/>
        </w:rPr>
        <w:t>findest du</w:t>
      </w:r>
      <w:r w:rsidRPr="00630E97">
        <w:rPr>
          <w:rFonts w:ascii="Helvetica Neue Light" w:hAnsi="Helvetica Neue Light"/>
          <w:color w:val="000000" w:themeColor="text1"/>
        </w:rPr>
        <w:t xml:space="preserve"> weitere Informationen und </w:t>
      </w:r>
      <w:r w:rsidR="00ED39FA">
        <w:rPr>
          <w:rFonts w:ascii="Helvetica Neue Light" w:hAnsi="Helvetica Neue Light"/>
          <w:color w:val="000000" w:themeColor="text1"/>
        </w:rPr>
        <w:t>erhältst</w:t>
      </w:r>
      <w:r w:rsidRPr="00630E97">
        <w:rPr>
          <w:rFonts w:ascii="Helvetica Neue Light" w:hAnsi="Helvetica Neue Light"/>
          <w:color w:val="000000" w:themeColor="text1"/>
        </w:rPr>
        <w:t xml:space="preserve"> einen Überblick über alle Serviceoptionen. Zusätzlich </w:t>
      </w:r>
      <w:r w:rsidR="00ED39FA">
        <w:rPr>
          <w:rFonts w:ascii="Helvetica Neue Light" w:hAnsi="Helvetica Neue Light"/>
          <w:color w:val="000000" w:themeColor="text1"/>
        </w:rPr>
        <w:t>kannst du dich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30E97">
        <w:rPr>
          <w:rFonts w:ascii="Helvetica Neue Light" w:hAnsi="Helvetica Neue Light"/>
          <w:color w:val="000000" w:themeColor="text1"/>
        </w:rPr>
        <w:t xml:space="preserve">jederzeit an die Personalabteilung oder an das Team von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wenden. Den direkten Kontakt zu </w:t>
      </w:r>
      <w:proofErr w:type="spellStart"/>
      <w:r w:rsidRPr="00630E97">
        <w:rPr>
          <w:rFonts w:ascii="Helvetica Neue Light" w:hAnsi="Helvetica Neue Light"/>
          <w:color w:val="000000" w:themeColor="text1"/>
        </w:rPr>
        <w:t>eurorad</w:t>
      </w:r>
      <w:proofErr w:type="spellEnd"/>
      <w:r w:rsidRPr="00630E97">
        <w:rPr>
          <w:rFonts w:ascii="Helvetica Neue Light" w:hAnsi="Helvetica Neue Light"/>
          <w:color w:val="000000" w:themeColor="text1"/>
        </w:rPr>
        <w:t xml:space="preserve"> </w:t>
      </w:r>
      <w:r w:rsidR="00ED39FA">
        <w:rPr>
          <w:rFonts w:ascii="Helvetica Neue Light" w:hAnsi="Helvetica Neue Light"/>
          <w:color w:val="000000" w:themeColor="text1"/>
        </w:rPr>
        <w:t xml:space="preserve">findest du hier: </w:t>
      </w:r>
      <w:hyperlink r:id="rId12" w:history="1">
        <w:r w:rsidRPr="00630E97">
          <w:rPr>
            <w:rStyle w:val="Hyperlink"/>
            <w:rFonts w:ascii="Helvetica Neue Light" w:hAnsi="Helvetica Neue Light"/>
          </w:rPr>
          <w:t>https://www.eurorad.de/kontakt</w:t>
        </w:r>
      </w:hyperlink>
    </w:p>
    <w:p w14:paraId="33E6155C" w14:textId="77777777" w:rsidR="00950611" w:rsidRPr="00EF51FC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CCE3893" w14:textId="77777777" w:rsidR="00950611" w:rsidRDefault="00950611" w:rsidP="00950611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EF51FC">
        <w:rPr>
          <w:rFonts w:ascii="Helvetica Neue Light" w:hAnsi="Helvetica Neue Light"/>
          <w:color w:val="000000" w:themeColor="text1"/>
        </w:rPr>
        <w:t>Jetzt einsteigen und alle Vorteile nutzen!</w:t>
      </w:r>
    </w:p>
    <w:p w14:paraId="0A55A510" w14:textId="77777777" w:rsidR="0031439C" w:rsidRPr="0031439C" w:rsidRDefault="0031439C" w:rsidP="0031439C">
      <w:pPr>
        <w:spacing w:after="120"/>
        <w:ind w:right="1954"/>
        <w:rPr>
          <w:rFonts w:cs="Arial"/>
        </w:rPr>
      </w:pPr>
    </w:p>
    <w:sectPr w:rsidR="0031439C" w:rsidRPr="0031439C" w:rsidSect="00A12505">
      <w:headerReference w:type="default" r:id="rId13"/>
      <w:headerReference w:type="first" r:id="rId14"/>
      <w:footerReference w:type="first" r:id="rId15"/>
      <w:pgSz w:w="11906" w:h="16838"/>
      <w:pgMar w:top="2835" w:right="1418" w:bottom="149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296C" w14:textId="77777777" w:rsidR="00177E93" w:rsidRDefault="00177E93" w:rsidP="004516BA">
      <w:r>
        <w:separator/>
      </w:r>
    </w:p>
  </w:endnote>
  <w:endnote w:type="continuationSeparator" w:id="0">
    <w:p w14:paraId="26AE0AAE" w14:textId="77777777" w:rsidR="00177E93" w:rsidRDefault="00177E93" w:rsidP="004516BA">
      <w:r>
        <w:continuationSeparator/>
      </w:r>
    </w:p>
  </w:endnote>
  <w:endnote w:type="continuationNotice" w:id="1">
    <w:p w14:paraId="107E71F0" w14:textId="77777777" w:rsidR="00177E93" w:rsidRDefault="00177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269" w14:textId="0D7A0A5D" w:rsidR="00C5222F" w:rsidRPr="003B69CD" w:rsidRDefault="00C5222F" w:rsidP="00C5222F">
    <w:pPr>
      <w:pStyle w:val="Fuzeile"/>
      <w:jc w:val="right"/>
      <w:rPr>
        <w:rFonts w:cs="Arial"/>
        <w:color w:val="000000" w:themeColor="tex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C49" w14:textId="77777777" w:rsidR="00177E93" w:rsidRDefault="00177E93" w:rsidP="004516BA">
      <w:r>
        <w:separator/>
      </w:r>
    </w:p>
  </w:footnote>
  <w:footnote w:type="continuationSeparator" w:id="0">
    <w:p w14:paraId="1B47C200" w14:textId="77777777" w:rsidR="00177E93" w:rsidRDefault="00177E93" w:rsidP="004516BA">
      <w:r>
        <w:continuationSeparator/>
      </w:r>
    </w:p>
  </w:footnote>
  <w:footnote w:type="continuationNotice" w:id="1">
    <w:p w14:paraId="7655222D" w14:textId="77777777" w:rsidR="00177E93" w:rsidRDefault="00177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E3E" w14:textId="6266DEC4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7CF35A" wp14:editId="73E18546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7003743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743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1E8" w14:textId="634AD8F1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17276" wp14:editId="0F309967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9677212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212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1E1B"/>
    <w:multiLevelType w:val="multilevel"/>
    <w:tmpl w:val="3A30A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320F2"/>
    <w:multiLevelType w:val="multilevel"/>
    <w:tmpl w:val="4EDC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C41AD"/>
    <w:multiLevelType w:val="hybridMultilevel"/>
    <w:tmpl w:val="9DB4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12C91"/>
    <w:multiLevelType w:val="multilevel"/>
    <w:tmpl w:val="3A30A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40EDF"/>
    <w:multiLevelType w:val="hybridMultilevel"/>
    <w:tmpl w:val="422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619F3"/>
    <w:multiLevelType w:val="hybridMultilevel"/>
    <w:tmpl w:val="6D2C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9945">
    <w:abstractNumId w:val="5"/>
  </w:num>
  <w:num w:numId="2" w16cid:durableId="909999119">
    <w:abstractNumId w:val="2"/>
  </w:num>
  <w:num w:numId="3" w16cid:durableId="1259219723">
    <w:abstractNumId w:val="4"/>
  </w:num>
  <w:num w:numId="4" w16cid:durableId="915214054">
    <w:abstractNumId w:val="1"/>
  </w:num>
  <w:num w:numId="5" w16cid:durableId="416251676">
    <w:abstractNumId w:val="0"/>
  </w:num>
  <w:num w:numId="6" w16cid:durableId="168882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0023C3"/>
    <w:rsid w:val="00012C8D"/>
    <w:rsid w:val="00012D9A"/>
    <w:rsid w:val="00020E08"/>
    <w:rsid w:val="000263A9"/>
    <w:rsid w:val="00026DC0"/>
    <w:rsid w:val="00032D03"/>
    <w:rsid w:val="000417A8"/>
    <w:rsid w:val="00054EA7"/>
    <w:rsid w:val="00057686"/>
    <w:rsid w:val="00071DC5"/>
    <w:rsid w:val="000918E3"/>
    <w:rsid w:val="000A0540"/>
    <w:rsid w:val="000A6578"/>
    <w:rsid w:val="000B4D9E"/>
    <w:rsid w:val="000D6493"/>
    <w:rsid w:val="000E3F05"/>
    <w:rsid w:val="000E56C5"/>
    <w:rsid w:val="000E5A6D"/>
    <w:rsid w:val="000E6913"/>
    <w:rsid w:val="000F4E9B"/>
    <w:rsid w:val="000F6552"/>
    <w:rsid w:val="00102F51"/>
    <w:rsid w:val="00103D69"/>
    <w:rsid w:val="00115E77"/>
    <w:rsid w:val="0012233A"/>
    <w:rsid w:val="00177E93"/>
    <w:rsid w:val="00181B88"/>
    <w:rsid w:val="00183332"/>
    <w:rsid w:val="001B13FD"/>
    <w:rsid w:val="001B1AD6"/>
    <w:rsid w:val="001D0C12"/>
    <w:rsid w:val="001D591D"/>
    <w:rsid w:val="001E79A8"/>
    <w:rsid w:val="001E7B0E"/>
    <w:rsid w:val="00205792"/>
    <w:rsid w:val="002110A6"/>
    <w:rsid w:val="00213E9F"/>
    <w:rsid w:val="00217297"/>
    <w:rsid w:val="0022082B"/>
    <w:rsid w:val="00222A52"/>
    <w:rsid w:val="002537B8"/>
    <w:rsid w:val="0028539C"/>
    <w:rsid w:val="002A38D4"/>
    <w:rsid w:val="002D1481"/>
    <w:rsid w:val="002D17D8"/>
    <w:rsid w:val="00305F77"/>
    <w:rsid w:val="003113F4"/>
    <w:rsid w:val="003119C3"/>
    <w:rsid w:val="0031439C"/>
    <w:rsid w:val="0031729E"/>
    <w:rsid w:val="00322DD2"/>
    <w:rsid w:val="00333CBE"/>
    <w:rsid w:val="00335942"/>
    <w:rsid w:val="00343935"/>
    <w:rsid w:val="00384DC8"/>
    <w:rsid w:val="003944A4"/>
    <w:rsid w:val="003A69DD"/>
    <w:rsid w:val="003A723B"/>
    <w:rsid w:val="003B2B33"/>
    <w:rsid w:val="003B69CD"/>
    <w:rsid w:val="003B7C73"/>
    <w:rsid w:val="00402FC2"/>
    <w:rsid w:val="004146DB"/>
    <w:rsid w:val="00447664"/>
    <w:rsid w:val="004516BA"/>
    <w:rsid w:val="00460EC7"/>
    <w:rsid w:val="004705CC"/>
    <w:rsid w:val="00473F0E"/>
    <w:rsid w:val="0047796A"/>
    <w:rsid w:val="00482DF6"/>
    <w:rsid w:val="004B572D"/>
    <w:rsid w:val="004C7637"/>
    <w:rsid w:val="004D6EDE"/>
    <w:rsid w:val="004E6EED"/>
    <w:rsid w:val="004F046D"/>
    <w:rsid w:val="0050114F"/>
    <w:rsid w:val="005011F2"/>
    <w:rsid w:val="00502CD0"/>
    <w:rsid w:val="0051686A"/>
    <w:rsid w:val="0052212D"/>
    <w:rsid w:val="0052611C"/>
    <w:rsid w:val="00533686"/>
    <w:rsid w:val="005525B2"/>
    <w:rsid w:val="00562794"/>
    <w:rsid w:val="005858C3"/>
    <w:rsid w:val="00593652"/>
    <w:rsid w:val="005B77D7"/>
    <w:rsid w:val="005E789E"/>
    <w:rsid w:val="005F1808"/>
    <w:rsid w:val="00612320"/>
    <w:rsid w:val="00630E97"/>
    <w:rsid w:val="00632F09"/>
    <w:rsid w:val="00654248"/>
    <w:rsid w:val="0069609D"/>
    <w:rsid w:val="006B3A06"/>
    <w:rsid w:val="006D2270"/>
    <w:rsid w:val="006E439E"/>
    <w:rsid w:val="007336F7"/>
    <w:rsid w:val="00751AD4"/>
    <w:rsid w:val="00753DC6"/>
    <w:rsid w:val="00753FB0"/>
    <w:rsid w:val="007954F8"/>
    <w:rsid w:val="007A63BD"/>
    <w:rsid w:val="007B5E24"/>
    <w:rsid w:val="007C14C4"/>
    <w:rsid w:val="007E617C"/>
    <w:rsid w:val="00867126"/>
    <w:rsid w:val="0086738E"/>
    <w:rsid w:val="00885229"/>
    <w:rsid w:val="008853A4"/>
    <w:rsid w:val="008918AD"/>
    <w:rsid w:val="0089529A"/>
    <w:rsid w:val="008B540B"/>
    <w:rsid w:val="008C2BAD"/>
    <w:rsid w:val="008E042A"/>
    <w:rsid w:val="008E7092"/>
    <w:rsid w:val="008E7F01"/>
    <w:rsid w:val="0090665D"/>
    <w:rsid w:val="009328CD"/>
    <w:rsid w:val="00950611"/>
    <w:rsid w:val="009566F9"/>
    <w:rsid w:val="00965071"/>
    <w:rsid w:val="009716F6"/>
    <w:rsid w:val="00972061"/>
    <w:rsid w:val="009903F7"/>
    <w:rsid w:val="009B189E"/>
    <w:rsid w:val="009D352A"/>
    <w:rsid w:val="009F2E0F"/>
    <w:rsid w:val="009F7786"/>
    <w:rsid w:val="009F7F25"/>
    <w:rsid w:val="00A12505"/>
    <w:rsid w:val="00A62024"/>
    <w:rsid w:val="00A67799"/>
    <w:rsid w:val="00A71B0A"/>
    <w:rsid w:val="00A837E4"/>
    <w:rsid w:val="00AC6C87"/>
    <w:rsid w:val="00AD7636"/>
    <w:rsid w:val="00AF0B97"/>
    <w:rsid w:val="00B03AF4"/>
    <w:rsid w:val="00B04482"/>
    <w:rsid w:val="00B13FCE"/>
    <w:rsid w:val="00B34416"/>
    <w:rsid w:val="00B609C1"/>
    <w:rsid w:val="00B66D37"/>
    <w:rsid w:val="00B72CFD"/>
    <w:rsid w:val="00BD43F1"/>
    <w:rsid w:val="00BE6F41"/>
    <w:rsid w:val="00BF4408"/>
    <w:rsid w:val="00C13BFC"/>
    <w:rsid w:val="00C30F26"/>
    <w:rsid w:val="00C3458C"/>
    <w:rsid w:val="00C5222F"/>
    <w:rsid w:val="00C542B5"/>
    <w:rsid w:val="00C61A0A"/>
    <w:rsid w:val="00C75B70"/>
    <w:rsid w:val="00C9412F"/>
    <w:rsid w:val="00C9623C"/>
    <w:rsid w:val="00CB2DE8"/>
    <w:rsid w:val="00CC0875"/>
    <w:rsid w:val="00CC18F7"/>
    <w:rsid w:val="00CD5904"/>
    <w:rsid w:val="00CD5F6C"/>
    <w:rsid w:val="00CE0315"/>
    <w:rsid w:val="00CE4CFC"/>
    <w:rsid w:val="00D004B5"/>
    <w:rsid w:val="00D134E5"/>
    <w:rsid w:val="00D17C2D"/>
    <w:rsid w:val="00D26A54"/>
    <w:rsid w:val="00D31D2A"/>
    <w:rsid w:val="00D343A4"/>
    <w:rsid w:val="00D523F1"/>
    <w:rsid w:val="00D714D9"/>
    <w:rsid w:val="00D774C6"/>
    <w:rsid w:val="00DA6CA2"/>
    <w:rsid w:val="00DB39C2"/>
    <w:rsid w:val="00DD35FF"/>
    <w:rsid w:val="00DE6B9F"/>
    <w:rsid w:val="00DF0B4C"/>
    <w:rsid w:val="00E00909"/>
    <w:rsid w:val="00E01046"/>
    <w:rsid w:val="00E141D1"/>
    <w:rsid w:val="00E3118A"/>
    <w:rsid w:val="00E430A5"/>
    <w:rsid w:val="00E46C2F"/>
    <w:rsid w:val="00E5636C"/>
    <w:rsid w:val="00E72611"/>
    <w:rsid w:val="00E7395C"/>
    <w:rsid w:val="00E76723"/>
    <w:rsid w:val="00E95E13"/>
    <w:rsid w:val="00EA23F8"/>
    <w:rsid w:val="00EB1724"/>
    <w:rsid w:val="00ED1413"/>
    <w:rsid w:val="00ED39FA"/>
    <w:rsid w:val="00ED45DA"/>
    <w:rsid w:val="00EF2607"/>
    <w:rsid w:val="00F0635D"/>
    <w:rsid w:val="00F51852"/>
    <w:rsid w:val="00F533FC"/>
    <w:rsid w:val="00F5429D"/>
    <w:rsid w:val="00F64A5C"/>
    <w:rsid w:val="00F66F43"/>
    <w:rsid w:val="00FA1496"/>
    <w:rsid w:val="00FB0C1E"/>
    <w:rsid w:val="00FE7077"/>
    <w:rsid w:val="17F70991"/>
    <w:rsid w:val="2010943F"/>
    <w:rsid w:val="26C05CA4"/>
    <w:rsid w:val="2880DCB3"/>
    <w:rsid w:val="30AA2788"/>
    <w:rsid w:val="3371A671"/>
    <w:rsid w:val="353801C5"/>
    <w:rsid w:val="3F95C70F"/>
    <w:rsid w:val="40674A1B"/>
    <w:rsid w:val="4737180C"/>
    <w:rsid w:val="4A5CAD6F"/>
    <w:rsid w:val="4E2BF27F"/>
    <w:rsid w:val="57B686B3"/>
    <w:rsid w:val="5DB197B2"/>
    <w:rsid w:val="61FB4D37"/>
    <w:rsid w:val="6463A8EF"/>
    <w:rsid w:val="6A65C017"/>
    <w:rsid w:val="7EE04958"/>
    <w:rsid w:val="7FAA8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B8AE0"/>
  <w15:chartTrackingRefBased/>
  <w15:docId w15:val="{0509919A-F88F-4DF7-9840-51122AE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1812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5954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16BA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774C6"/>
    <w:rPr>
      <w:rFonts w:ascii="Arial" w:hAnsi="Arial"/>
      <w:sz w:val="22"/>
    </w:rPr>
  </w:style>
  <w:style w:type="character" w:styleId="Seitenzahl">
    <w:name w:val="page number"/>
    <w:basedOn w:val="Absatz-Standardschriftart"/>
    <w:rsid w:val="008E042A"/>
  </w:style>
  <w:style w:type="paragraph" w:styleId="Listenabsatz">
    <w:name w:val="List Paragraph"/>
    <w:basedOn w:val="Standard"/>
    <w:uiPriority w:val="34"/>
    <w:qFormat/>
    <w:rsid w:val="004146DB"/>
    <w:pPr>
      <w:ind w:left="720"/>
      <w:contextualSpacing/>
    </w:pPr>
    <w:rPr>
      <w:rFonts w:ascii="Helvetica Neue" w:eastAsiaTheme="minorHAnsi" w:hAnsi="Helvetica Neue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E7672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439C"/>
    <w:rPr>
      <w:color w:val="467886" w:themeColor="hyperlink"/>
      <w:u w:val="single"/>
    </w:rPr>
  </w:style>
  <w:style w:type="paragraph" w:styleId="StandardWeb">
    <w:name w:val="Normal (Web)"/>
    <w:basedOn w:val="Standard"/>
    <w:rsid w:val="00630E97"/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0E97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rsid w:val="003A69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A69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A69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A69D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urorad.de/konta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rad.de/kontak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7267DD627E046A9D0B0D9062A4D75" ma:contentTypeVersion="19" ma:contentTypeDescription="Ein neues Dokument erstellen." ma:contentTypeScope="" ma:versionID="cdb27f0ae1ce39727017dde06a241b50">
  <xsd:schema xmlns:xsd="http://www.w3.org/2001/XMLSchema" xmlns:xs="http://www.w3.org/2001/XMLSchema" xmlns:p="http://schemas.microsoft.com/office/2006/metadata/properties" xmlns:ns2="a1e4e037-5abb-4070-af96-358aebac45af" xmlns:ns3="ac7ffce3-e544-4439-a715-a696bcb4916e" targetNamespace="http://schemas.microsoft.com/office/2006/metadata/properties" ma:root="true" ma:fieldsID="a3a0f47461ae63b8daf0f305a2ed9aca" ns2:_="" ns3:_="">
    <xsd:import namespace="a1e4e037-5abb-4070-af96-358aebac45af"/>
    <xsd:import namespace="ac7ffce3-e544-4439-a715-a696bcb49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e037-5abb-4070-af96-358aebac4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4108f49-0dad-4bcf-b8d8-1ef94b3cf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fce3-e544-4439-a715-a696bcb49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fddfd-190f-4a8e-84d9-d31b48c7577f}" ma:internalName="TaxCatchAll" ma:showField="CatchAllData" ma:web="ac7ffce3-e544-4439-a715-a696bcb49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e4e037-5abb-4070-af96-358aebac45af">
      <Terms xmlns="http://schemas.microsoft.com/office/infopath/2007/PartnerControls"/>
    </lcf76f155ced4ddcb4097134ff3c332f>
    <TaxCatchAll xmlns="ac7ffce3-e544-4439-a715-a696bcb491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6B520-3191-408C-B5B5-72388922A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4e037-5abb-4070-af96-358aebac45af"/>
    <ds:schemaRef ds:uri="ac7ffce3-e544-4439-a715-a696bcb49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EE682-3A5A-430E-8377-424C73320119}">
  <ds:schemaRefs>
    <ds:schemaRef ds:uri="http://schemas.microsoft.com/office/2006/metadata/properties"/>
    <ds:schemaRef ds:uri="http://schemas.microsoft.com/office/infopath/2007/PartnerControls"/>
    <ds:schemaRef ds:uri="a1e4e037-5abb-4070-af96-358aebac45af"/>
    <ds:schemaRef ds:uri="ac7ffce3-e544-4439-a715-a696bcb4916e"/>
  </ds:schemaRefs>
</ds:datastoreItem>
</file>

<file path=customXml/itemProps3.xml><?xml version="1.0" encoding="utf-8"?>
<ds:datastoreItem xmlns:ds="http://schemas.openxmlformats.org/officeDocument/2006/customXml" ds:itemID="{3DD41A57-E77A-4D88-BEE6-918CC5A3F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542E3-B862-4871-85B1-D5D96B088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3137</Characters>
  <Application>Microsoft Office Word</Application>
  <DocSecurity>0</DocSecurity>
  <Lines>26</Lines>
  <Paragraphs>7</Paragraphs>
  <ScaleCrop>false</ScaleCrop>
  <Manager/>
  <Company/>
  <LinksUpToDate>false</LinksUpToDate>
  <CharactersWithSpaces>3627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 Beginn Dienstrad-Leasing</dc:title>
  <dc:subject/>
  <dc:creator>eurorad</dc:creator>
  <cp:keywords/>
  <dc:description/>
  <cp:lastModifiedBy>Anna Moch</cp:lastModifiedBy>
  <cp:revision>11</cp:revision>
  <cp:lastPrinted>2024-04-18T15:31:00Z</cp:lastPrinted>
  <dcterms:created xsi:type="dcterms:W3CDTF">2025-07-22T10:24:00Z</dcterms:created>
  <dcterms:modified xsi:type="dcterms:W3CDTF">2025-07-23T14:12:00Z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0x0101004077267DD627E046A9D0B0D9062A4D75</vt:lpwstr>
  </property>
  <property fmtid="{D5CDD505-2E9C-101B-9397-08002B2CF9AE}" pid="3" name="MediaServiceImageTags">
    <vt:lpwstr/>
  </property>
</Properties>
</file>