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69BB5" w14:textId="7E4DA02E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8D9B69A" w14:textId="2CEF62EB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73E7D8DF" w14:textId="487A31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1E4021" w14:textId="40BE4C10" w:rsidR="0022082B" w:rsidRDefault="0022082B" w:rsidP="004146DB">
      <w:pPr>
        <w:pStyle w:val="Kopfzeile"/>
        <w:tabs>
          <w:tab w:val="clear" w:pos="4536"/>
          <w:tab w:val="clear" w:pos="9072"/>
          <w:tab w:val="left" w:pos="6379"/>
        </w:tabs>
        <w:ind w:right="1954"/>
      </w:pPr>
    </w:p>
    <w:p w14:paraId="302CF663" w14:textId="77777777" w:rsidR="000918E3" w:rsidRDefault="000918E3" w:rsidP="006B3A06">
      <w:pPr>
        <w:spacing w:line="300" w:lineRule="atLeast"/>
        <w:ind w:right="-1560"/>
        <w:rPr>
          <w:rFonts w:cs="Arial"/>
          <w:b/>
          <w:bCs/>
          <w:szCs w:val="22"/>
        </w:rPr>
      </w:pPr>
    </w:p>
    <w:p w14:paraId="1A88A898" w14:textId="0054DF52" w:rsidR="001E79A8" w:rsidRPr="00071DC5" w:rsidRDefault="000D2979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</w:rPr>
      </w:pPr>
      <w:proofErr w:type="spellStart"/>
      <w:r>
        <w:rPr>
          <w:rFonts w:ascii="Helvetica Neue" w:hAnsi="Helvetica Neue" w:cs="Apple Color Emoji"/>
          <w:b/>
          <w:bCs/>
          <w:color w:val="000000" w:themeColor="text1"/>
        </w:rPr>
        <w:t>Social</w:t>
      </w:r>
      <w:proofErr w:type="spellEnd"/>
      <w:r>
        <w:rPr>
          <w:rFonts w:ascii="Helvetica Neue" w:hAnsi="Helvetica Neue" w:cs="Apple Color Emoji"/>
          <w:b/>
          <w:bCs/>
          <w:color w:val="000000" w:themeColor="text1"/>
        </w:rPr>
        <w:t>-Media-Vorlage</w:t>
      </w:r>
    </w:p>
    <w:p w14:paraId="737F0C80" w14:textId="448CED58" w:rsidR="00071DC5" w:rsidRPr="000918E3" w:rsidRDefault="00071DC5" w:rsidP="000263A9">
      <w:pPr>
        <w:spacing w:line="300" w:lineRule="atLeast"/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</w:pPr>
      <w:r w:rsidRPr="00071DC5">
        <w:rPr>
          <w:rFonts w:ascii="Helvetica Neue" w:hAnsi="Helvetica Neue" w:cs="Apple Color Emoji"/>
          <w:b/>
          <w:bCs/>
          <w:color w:val="000000" w:themeColor="text1"/>
          <w:sz w:val="36"/>
          <w:szCs w:val="28"/>
        </w:rPr>
        <w:t>Beginn</w:t>
      </w:r>
    </w:p>
    <w:p w14:paraId="544372F9" w14:textId="77777777" w:rsidR="004146DB" w:rsidRDefault="004146DB" w:rsidP="000263A9">
      <w:pPr>
        <w:spacing w:after="120"/>
        <w:rPr>
          <w:rFonts w:cs="Arial"/>
        </w:rPr>
      </w:pPr>
    </w:p>
    <w:p w14:paraId="290258C1" w14:textId="77777777" w:rsidR="00803F6D" w:rsidRPr="007E1719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i/>
          <w:iCs/>
          <w:color w:val="000000" w:themeColor="text1"/>
        </w:rPr>
      </w:pPr>
      <w:r w:rsidRPr="007E1719">
        <w:rPr>
          <w:rFonts w:ascii="Helvetica Neue Light" w:hAnsi="Helvetica Neue Light"/>
          <w:i/>
          <w:iCs/>
          <w:color w:val="000000" w:themeColor="text1"/>
        </w:rPr>
        <w:t xml:space="preserve">Dieser Beitrag eignet </w:t>
      </w:r>
      <w:r>
        <w:rPr>
          <w:rFonts w:ascii="Helvetica Neue Light" w:hAnsi="Helvetica Neue Light"/>
          <w:i/>
          <w:iCs/>
          <w:color w:val="000000" w:themeColor="text1"/>
        </w:rPr>
        <w:t>sich</w:t>
      </w:r>
      <w:r w:rsidRPr="007E1719">
        <w:rPr>
          <w:rFonts w:ascii="Helvetica Neue Light" w:hAnsi="Helvetica Neue Light"/>
          <w:i/>
          <w:iCs/>
          <w:color w:val="000000" w:themeColor="text1"/>
        </w:rPr>
        <w:t xml:space="preserve"> für den offiziellen Start des Dienstradleasings i</w:t>
      </w:r>
      <w:r>
        <w:rPr>
          <w:rFonts w:ascii="Helvetica Neue Light" w:hAnsi="Helvetica Neue Light"/>
          <w:i/>
          <w:iCs/>
          <w:color w:val="000000" w:themeColor="text1"/>
        </w:rPr>
        <w:t>n Ihrem</w:t>
      </w:r>
      <w:r w:rsidRPr="007E1719">
        <w:rPr>
          <w:rFonts w:ascii="Helvetica Neue Light" w:hAnsi="Helvetica Neue Light"/>
          <w:i/>
          <w:iCs/>
          <w:color w:val="000000" w:themeColor="text1"/>
        </w:rPr>
        <w:t xml:space="preserve"> Unternehmen. Er sorgt für Sichtbarkeit, informiert über die Vorteile und zeigt den Mitarbeitenden, dass sie nun die Möglichkeit haben, ein Dienstrad zu leasen. Durch die Verlinkung von eurorad und den Hashtags #eurorad #Dienstrad wird die Reichweite erhöht.</w:t>
      </w:r>
    </w:p>
    <w:p w14:paraId="5A13B7CF" w14:textId="77777777" w:rsidR="00803F6D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  <w:highlight w:val="yellow"/>
        </w:rPr>
      </w:pPr>
    </w:p>
    <w:p w14:paraId="417F55EB" w14:textId="77777777" w:rsidR="00803F6D" w:rsidRPr="00083B15" w:rsidRDefault="00803F6D" w:rsidP="00803F6D">
      <w:pPr>
        <w:tabs>
          <w:tab w:val="left" w:pos="8931"/>
        </w:tabs>
        <w:spacing w:line="276" w:lineRule="auto"/>
        <w:rPr>
          <w:rFonts w:ascii="Apple Color Emoji" w:hAnsi="Apple Color Emoji" w:cs="Apple Color Emoji"/>
          <w:color w:val="000000" w:themeColor="text1"/>
        </w:rPr>
      </w:pPr>
      <w:r w:rsidRPr="00A02A36">
        <w:rPr>
          <w:rFonts w:ascii="Helvetica Neue Light" w:hAnsi="Helvetica Neue Light"/>
          <w:b/>
          <w:bCs/>
          <w:color w:val="000000" w:themeColor="text1"/>
        </w:rPr>
        <w:t xml:space="preserve">Unser erstes Dienstrad ist unterwegs </w:t>
      </w:r>
      <w:r w:rsidRPr="00A02A36">
        <w:rPr>
          <w:rFonts w:ascii="Apple Color Emoji" w:hAnsi="Apple Color Emoji" w:cs="Apple Color Emoji"/>
          <w:color w:val="000000" w:themeColor="text1"/>
        </w:rPr>
        <w:t>🚴</w:t>
      </w:r>
    </w:p>
    <w:p w14:paraId="4D0FEA6B" w14:textId="77777777" w:rsidR="00803F6D" w:rsidRPr="00A02A36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76A0E0BC" w14:textId="77777777" w:rsidR="00803F6D" w:rsidRPr="00083B15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02A36">
        <w:rPr>
          <w:rFonts w:ascii="Helvetica Neue Light" w:hAnsi="Helvetica Neue Light"/>
          <w:color w:val="000000" w:themeColor="text1"/>
        </w:rPr>
        <w:t>Heute ist ein besonderer Tag</w:t>
      </w:r>
      <w:r>
        <w:rPr>
          <w:rFonts w:ascii="Helvetica Neue Light" w:hAnsi="Helvetica Neue Light"/>
          <w:color w:val="000000" w:themeColor="text1"/>
        </w:rPr>
        <w:t xml:space="preserve">: Wir freuen </w:t>
      </w:r>
      <w:r w:rsidRPr="00A02A36">
        <w:rPr>
          <w:rFonts w:ascii="Helvetica Neue Light" w:hAnsi="Helvetica Neue Light"/>
          <w:color w:val="000000" w:themeColor="text1"/>
        </w:rPr>
        <w:t xml:space="preserve">uns </w:t>
      </w:r>
      <w:r>
        <w:rPr>
          <w:rFonts w:ascii="Helvetica Neue Light" w:hAnsi="Helvetica Neue Light"/>
          <w:color w:val="000000" w:themeColor="text1"/>
        </w:rPr>
        <w:t>auf</w:t>
      </w:r>
      <w:r w:rsidRPr="00A02A36">
        <w:rPr>
          <w:rFonts w:ascii="Helvetica Neue Light" w:hAnsi="Helvetica Neue Light"/>
          <w:color w:val="000000" w:themeColor="text1"/>
        </w:rPr>
        <w:t xml:space="preserve"> unser erstes Dienstrad! Gemeinsam mit der eurorad Deutschland GmbH</w:t>
      </w:r>
      <w:r w:rsidRPr="00A02A36">
        <w:rPr>
          <w:rFonts w:ascii="Helvetica Neue Light" w:hAnsi="Helvetica Neue Light"/>
          <w:b/>
          <w:bCs/>
          <w:color w:val="000000" w:themeColor="text1"/>
        </w:rPr>
        <w:t xml:space="preserve"> </w:t>
      </w:r>
      <w:r w:rsidRPr="00A02A36">
        <w:rPr>
          <w:rFonts w:ascii="Helvetica Neue Light" w:hAnsi="Helvetica Neue Light"/>
          <w:color w:val="000000" w:themeColor="text1"/>
        </w:rPr>
        <w:t xml:space="preserve">ermöglichen wir unseren Mitarbeitenden ab sofort </w:t>
      </w:r>
      <w:r>
        <w:rPr>
          <w:rFonts w:ascii="Helvetica Neue Light" w:hAnsi="Helvetica Neue Light"/>
          <w:color w:val="000000" w:themeColor="text1"/>
        </w:rPr>
        <w:t>das Leasen eines E-Bikes oder Fahrrads – für den Weg zur Arbeit und die Nutzung in der Freizeit.</w:t>
      </w:r>
    </w:p>
    <w:p w14:paraId="14DA92A5" w14:textId="77777777" w:rsidR="00803F6D" w:rsidRPr="00A02A36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203891A5" w14:textId="77777777" w:rsidR="00803F6D" w:rsidRPr="00A02A36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>
        <w:rPr>
          <w:rFonts w:ascii="Helvetica Neue Light" w:hAnsi="Helvetica Neue Light"/>
          <w:color w:val="000000" w:themeColor="text1"/>
        </w:rPr>
        <w:t>Gute Gründe fürs</w:t>
      </w:r>
      <w:r w:rsidRPr="00A02A36">
        <w:rPr>
          <w:rFonts w:ascii="Helvetica Neue Light" w:hAnsi="Helvetica Neue Light"/>
          <w:color w:val="000000" w:themeColor="text1"/>
        </w:rPr>
        <w:t xml:space="preserve"> Dienstradleasing</w:t>
      </w:r>
    </w:p>
    <w:p w14:paraId="35382848" w14:textId="4477A870" w:rsidR="00803F6D" w:rsidRPr="00A02A36" w:rsidRDefault="00803F6D" w:rsidP="00E83256">
      <w:pPr>
        <w:tabs>
          <w:tab w:val="left" w:pos="284"/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02A36">
        <w:rPr>
          <w:rFonts w:ascii="Apple Color Emoji" w:hAnsi="Apple Color Emoji" w:cs="Apple Color Emoji"/>
          <w:color w:val="000000" w:themeColor="text1"/>
        </w:rPr>
        <w:t>✔</w:t>
      </w:r>
      <w:r w:rsidR="00CA5DFF">
        <w:rPr>
          <w:rFonts w:ascii="Helvetica Neue Light" w:hAnsi="Helvetica Neue Light"/>
          <w:color w:val="000000" w:themeColor="text1"/>
        </w:rPr>
        <w:t xml:space="preserve"> </w:t>
      </w:r>
      <w:r w:rsidRPr="00A02A36">
        <w:rPr>
          <w:rFonts w:ascii="Helvetica Neue Light" w:hAnsi="Helvetica Neue Light"/>
          <w:color w:val="000000" w:themeColor="text1"/>
        </w:rPr>
        <w:t xml:space="preserve">Klimafreundlich – </w:t>
      </w:r>
      <w:r>
        <w:rPr>
          <w:rFonts w:ascii="Helvetica Neue Light" w:hAnsi="Helvetica Neue Light"/>
          <w:color w:val="000000" w:themeColor="text1"/>
        </w:rPr>
        <w:t>j</w:t>
      </w:r>
      <w:r w:rsidRPr="00A02A36">
        <w:rPr>
          <w:rFonts w:ascii="Helvetica Neue Light" w:hAnsi="Helvetica Neue Light"/>
          <w:color w:val="000000" w:themeColor="text1"/>
        </w:rPr>
        <w:t>ede Fahrt mit dem Rad reduziert Emissionen</w:t>
      </w:r>
    </w:p>
    <w:p w14:paraId="466E149E" w14:textId="49736B2B" w:rsidR="00803F6D" w:rsidRPr="00A02A36" w:rsidRDefault="00803F6D" w:rsidP="00E83256">
      <w:pPr>
        <w:tabs>
          <w:tab w:val="left" w:pos="284"/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02A36">
        <w:rPr>
          <w:rFonts w:ascii="Apple Color Emoji" w:hAnsi="Apple Color Emoji" w:cs="Apple Color Emoji"/>
          <w:color w:val="000000" w:themeColor="text1"/>
        </w:rPr>
        <w:t>✔</w:t>
      </w:r>
      <w:r w:rsidR="00CA5DFF">
        <w:rPr>
          <w:rFonts w:ascii="Helvetica Neue Light" w:hAnsi="Helvetica Neue Light"/>
          <w:color w:val="000000" w:themeColor="text1"/>
        </w:rPr>
        <w:t xml:space="preserve"> </w:t>
      </w:r>
      <w:proofErr w:type="gramStart"/>
      <w:r w:rsidRPr="00A02A36">
        <w:rPr>
          <w:rFonts w:ascii="Helvetica Neue Light" w:hAnsi="Helvetica Neue Light"/>
          <w:color w:val="000000" w:themeColor="text1"/>
        </w:rPr>
        <w:t>Gesund</w:t>
      </w:r>
      <w:proofErr w:type="gramEnd"/>
      <w:r w:rsidRPr="00A02A36">
        <w:rPr>
          <w:rFonts w:ascii="Helvetica Neue Light" w:hAnsi="Helvetica Neue Light"/>
          <w:color w:val="000000" w:themeColor="text1"/>
        </w:rPr>
        <w:t xml:space="preserve"> </w:t>
      </w:r>
      <w:r>
        <w:rPr>
          <w:rFonts w:ascii="Helvetica Neue Light" w:hAnsi="Helvetica Neue Light"/>
          <w:color w:val="000000" w:themeColor="text1"/>
        </w:rPr>
        <w:t>und</w:t>
      </w:r>
      <w:r w:rsidRPr="00A02A36">
        <w:rPr>
          <w:rFonts w:ascii="Helvetica Neue Light" w:hAnsi="Helvetica Neue Light"/>
          <w:color w:val="000000" w:themeColor="text1"/>
        </w:rPr>
        <w:t xml:space="preserve"> aktiv – Radfahren stärkt das Herz-Kreislauf-System und fördert die Fitness</w:t>
      </w:r>
    </w:p>
    <w:p w14:paraId="0819CFA9" w14:textId="02B31BA2" w:rsidR="00803F6D" w:rsidRPr="00083B15" w:rsidRDefault="00803F6D" w:rsidP="00E83256">
      <w:pPr>
        <w:tabs>
          <w:tab w:val="left" w:pos="284"/>
          <w:tab w:val="left" w:pos="8931"/>
        </w:tabs>
        <w:spacing w:line="276" w:lineRule="auto"/>
        <w:ind w:left="280" w:hanging="280"/>
        <w:rPr>
          <w:rFonts w:ascii="Helvetica Neue Light" w:hAnsi="Helvetica Neue Light"/>
          <w:color w:val="000000" w:themeColor="text1"/>
        </w:rPr>
      </w:pPr>
      <w:r w:rsidRPr="00A02A36">
        <w:rPr>
          <w:rFonts w:ascii="Apple Color Emoji" w:hAnsi="Apple Color Emoji" w:cs="Apple Color Emoji"/>
          <w:color w:val="000000" w:themeColor="text1"/>
        </w:rPr>
        <w:t>✔</w:t>
      </w:r>
      <w:r w:rsidR="00CA5DFF">
        <w:rPr>
          <w:rFonts w:ascii="Helvetica Neue Light" w:hAnsi="Helvetica Neue Light"/>
          <w:color w:val="000000" w:themeColor="text1"/>
        </w:rPr>
        <w:t xml:space="preserve"> </w:t>
      </w:r>
      <w:proofErr w:type="gramStart"/>
      <w:r w:rsidRPr="00A02A36">
        <w:rPr>
          <w:rFonts w:ascii="Helvetica Neue Light" w:hAnsi="Helvetica Neue Light"/>
          <w:color w:val="000000" w:themeColor="text1"/>
        </w:rPr>
        <w:t>Flexibel</w:t>
      </w:r>
      <w:proofErr w:type="gramEnd"/>
      <w:r w:rsidRPr="00A02A36">
        <w:rPr>
          <w:rFonts w:ascii="Helvetica Neue Light" w:hAnsi="Helvetica Neue Light"/>
          <w:color w:val="000000" w:themeColor="text1"/>
        </w:rPr>
        <w:t xml:space="preserve"> </w:t>
      </w:r>
      <w:r>
        <w:rPr>
          <w:rFonts w:ascii="Helvetica Neue Light" w:hAnsi="Helvetica Neue Light"/>
          <w:color w:val="000000" w:themeColor="text1"/>
        </w:rPr>
        <w:t>und</w:t>
      </w:r>
      <w:r w:rsidRPr="00A02A36">
        <w:rPr>
          <w:rFonts w:ascii="Helvetica Neue Light" w:hAnsi="Helvetica Neue Light"/>
          <w:color w:val="000000" w:themeColor="text1"/>
        </w:rPr>
        <w:t xml:space="preserve"> kostengünstig – </w:t>
      </w:r>
      <w:r>
        <w:rPr>
          <w:rFonts w:ascii="Helvetica Neue Light" w:hAnsi="Helvetica Neue Light"/>
          <w:color w:val="000000" w:themeColor="text1"/>
        </w:rPr>
        <w:t>d</w:t>
      </w:r>
      <w:r w:rsidRPr="00A02A36">
        <w:rPr>
          <w:rFonts w:ascii="Helvetica Neue Light" w:hAnsi="Helvetica Neue Light"/>
          <w:color w:val="000000" w:themeColor="text1"/>
        </w:rPr>
        <w:t>ank steuerlicher Vorteile profitieren unsere Mitarbeitenden von einem attraktiven Leasingmodell</w:t>
      </w:r>
    </w:p>
    <w:p w14:paraId="61404D33" w14:textId="77777777" w:rsidR="00803F6D" w:rsidRPr="00A02A36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</w:p>
    <w:p w14:paraId="7ADE9050" w14:textId="77777777" w:rsidR="00803F6D" w:rsidRPr="00A02A36" w:rsidRDefault="00803F6D" w:rsidP="00803F6D">
      <w:pPr>
        <w:tabs>
          <w:tab w:val="left" w:pos="8931"/>
        </w:tabs>
        <w:spacing w:line="276" w:lineRule="auto"/>
        <w:rPr>
          <w:rFonts w:ascii="Helvetica Neue Light" w:hAnsi="Helvetica Neue Light"/>
          <w:color w:val="000000" w:themeColor="text1"/>
        </w:rPr>
      </w:pPr>
      <w:r w:rsidRPr="00A02A36">
        <w:rPr>
          <w:rFonts w:ascii="Helvetica Neue Light" w:hAnsi="Helvetica Neue Light"/>
          <w:color w:val="000000" w:themeColor="text1"/>
        </w:rPr>
        <w:t>Mit eurorad haben wir einen starken Partner an unserer Seite, der uns eine einfache und transparente Abwicklung bietet – von der digitalen Verwaltung bis hin zu</w:t>
      </w:r>
      <w:r>
        <w:rPr>
          <w:rFonts w:ascii="Helvetica Neue Light" w:hAnsi="Helvetica Neue Light"/>
          <w:color w:val="000000" w:themeColor="text1"/>
        </w:rPr>
        <w:t xml:space="preserve"> einem</w:t>
      </w:r>
      <w:r w:rsidRPr="00A02A36">
        <w:rPr>
          <w:rFonts w:ascii="Helvetica Neue Light" w:hAnsi="Helvetica Neue Light"/>
          <w:color w:val="000000" w:themeColor="text1"/>
        </w:rPr>
        <w:t xml:space="preserve"> 100</w:t>
      </w:r>
      <w:r>
        <w:rPr>
          <w:rFonts w:ascii="Helvetica Neue Light" w:hAnsi="Helvetica Neue Light"/>
          <w:color w:val="000000" w:themeColor="text1"/>
        </w:rPr>
        <w:t> </w:t>
      </w:r>
      <w:r w:rsidRPr="00A02A36">
        <w:rPr>
          <w:rFonts w:ascii="Helvetica Neue Light" w:hAnsi="Helvetica Neue Light"/>
          <w:color w:val="000000" w:themeColor="text1"/>
        </w:rPr>
        <w:t>% Verschleißschutz. Wir freuen uns darauf, noch mehr Mitarbeitende aufs Rad zu bringen!</w:t>
      </w:r>
    </w:p>
    <w:p w14:paraId="1CE99EA0" w14:textId="77777777" w:rsidR="0031439C" w:rsidRPr="0031439C" w:rsidRDefault="0031439C" w:rsidP="00803F6D">
      <w:pPr>
        <w:tabs>
          <w:tab w:val="left" w:pos="8931"/>
        </w:tabs>
        <w:spacing w:line="276" w:lineRule="auto"/>
        <w:rPr>
          <w:rFonts w:cs="Arial"/>
        </w:rPr>
      </w:pPr>
    </w:p>
    <w:sectPr w:rsidR="0031439C" w:rsidRPr="0031439C" w:rsidSect="00A12505">
      <w:headerReference w:type="default" r:id="rId11"/>
      <w:headerReference w:type="first" r:id="rId12"/>
      <w:footerReference w:type="first" r:id="rId13"/>
      <w:pgSz w:w="11906" w:h="16838"/>
      <w:pgMar w:top="2835" w:right="1418" w:bottom="149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E51D" w14:textId="77777777" w:rsidR="00550C57" w:rsidRDefault="00550C57" w:rsidP="004516BA">
      <w:r>
        <w:separator/>
      </w:r>
    </w:p>
  </w:endnote>
  <w:endnote w:type="continuationSeparator" w:id="0">
    <w:p w14:paraId="71B2DACF" w14:textId="77777777" w:rsidR="00550C57" w:rsidRDefault="00550C57" w:rsidP="004516BA">
      <w:r>
        <w:continuationSeparator/>
      </w:r>
    </w:p>
  </w:endnote>
  <w:endnote w:type="continuationNotice" w:id="1">
    <w:p w14:paraId="74A550B9" w14:textId="77777777" w:rsidR="00550C57" w:rsidRDefault="00550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 Light">
    <w:altName w:val="Arial Nova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269" w14:textId="0D7A0A5D" w:rsidR="00C5222F" w:rsidRPr="003B69CD" w:rsidRDefault="00C5222F" w:rsidP="00C5222F">
    <w:pPr>
      <w:pStyle w:val="Fuzeile"/>
      <w:jc w:val="right"/>
      <w:rPr>
        <w:rFonts w:cs="Arial"/>
        <w:color w:val="000000" w:themeColor="text1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C095" w14:textId="77777777" w:rsidR="00550C57" w:rsidRDefault="00550C57" w:rsidP="004516BA">
      <w:r>
        <w:separator/>
      </w:r>
    </w:p>
  </w:footnote>
  <w:footnote w:type="continuationSeparator" w:id="0">
    <w:p w14:paraId="047FDEBE" w14:textId="77777777" w:rsidR="00550C57" w:rsidRDefault="00550C57" w:rsidP="004516BA">
      <w:r>
        <w:continuationSeparator/>
      </w:r>
    </w:p>
  </w:footnote>
  <w:footnote w:type="continuationNotice" w:id="1">
    <w:p w14:paraId="29666D77" w14:textId="77777777" w:rsidR="00550C57" w:rsidRDefault="00550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7E3E" w14:textId="6266DEC4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7CF35A" wp14:editId="0126D3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0666800"/>
          <wp:effectExtent l="0" t="0" r="0" b="1270"/>
          <wp:wrapNone/>
          <wp:docPr id="1700374326" name="Grafik 1" descr="Ein Bild, das Screensho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74326" name="Grafik 1" descr="Ein Bild, das Screenshot,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C1E8" w14:textId="634AD8F1" w:rsidR="00B04482" w:rsidRDefault="00B0448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717276" wp14:editId="319A3BFF">
          <wp:simplePos x="0" y="0"/>
          <wp:positionH relativeFrom="page">
            <wp:posOffset>0</wp:posOffset>
          </wp:positionH>
          <wp:positionV relativeFrom="page">
            <wp:posOffset>753</wp:posOffset>
          </wp:positionV>
          <wp:extent cx="7545600" cy="10665293"/>
          <wp:effectExtent l="0" t="0" r="0" b="3175"/>
          <wp:wrapNone/>
          <wp:docPr id="196772122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21226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65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C41AD"/>
    <w:multiLevelType w:val="hybridMultilevel"/>
    <w:tmpl w:val="9DB4B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40EDF"/>
    <w:multiLevelType w:val="hybridMultilevel"/>
    <w:tmpl w:val="42229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619F3"/>
    <w:multiLevelType w:val="hybridMultilevel"/>
    <w:tmpl w:val="6D2C9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9945">
    <w:abstractNumId w:val="2"/>
  </w:num>
  <w:num w:numId="2" w16cid:durableId="909999119">
    <w:abstractNumId w:val="0"/>
  </w:num>
  <w:num w:numId="3" w16cid:durableId="125921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A5"/>
    <w:rsid w:val="000023C3"/>
    <w:rsid w:val="00012C8D"/>
    <w:rsid w:val="00012D9A"/>
    <w:rsid w:val="000263A9"/>
    <w:rsid w:val="000417A8"/>
    <w:rsid w:val="00052E06"/>
    <w:rsid w:val="00057686"/>
    <w:rsid w:val="00071DC5"/>
    <w:rsid w:val="000918E3"/>
    <w:rsid w:val="000A6578"/>
    <w:rsid w:val="000B4D9E"/>
    <w:rsid w:val="000D2979"/>
    <w:rsid w:val="000D6493"/>
    <w:rsid w:val="000E3F05"/>
    <w:rsid w:val="000E56C5"/>
    <w:rsid w:val="000E5A6D"/>
    <w:rsid w:val="000E6913"/>
    <w:rsid w:val="000F4E9B"/>
    <w:rsid w:val="000F6552"/>
    <w:rsid w:val="00102F51"/>
    <w:rsid w:val="00103D69"/>
    <w:rsid w:val="00115E77"/>
    <w:rsid w:val="0012233A"/>
    <w:rsid w:val="00181B88"/>
    <w:rsid w:val="00183332"/>
    <w:rsid w:val="001B091F"/>
    <w:rsid w:val="001B13FD"/>
    <w:rsid w:val="001D0C12"/>
    <w:rsid w:val="001D591D"/>
    <w:rsid w:val="001E79A8"/>
    <w:rsid w:val="001E7B0E"/>
    <w:rsid w:val="002110A6"/>
    <w:rsid w:val="00217297"/>
    <w:rsid w:val="0022082B"/>
    <w:rsid w:val="00222A52"/>
    <w:rsid w:val="002537B8"/>
    <w:rsid w:val="0028539C"/>
    <w:rsid w:val="002A38D4"/>
    <w:rsid w:val="002D17D8"/>
    <w:rsid w:val="00305F77"/>
    <w:rsid w:val="003113F4"/>
    <w:rsid w:val="003119C3"/>
    <w:rsid w:val="0031439C"/>
    <w:rsid w:val="0031729E"/>
    <w:rsid w:val="00317FF0"/>
    <w:rsid w:val="00333CBE"/>
    <w:rsid w:val="00335942"/>
    <w:rsid w:val="00337567"/>
    <w:rsid w:val="003424E6"/>
    <w:rsid w:val="00343935"/>
    <w:rsid w:val="00375CDC"/>
    <w:rsid w:val="003944A4"/>
    <w:rsid w:val="003A723B"/>
    <w:rsid w:val="003B2B33"/>
    <w:rsid w:val="003B69CD"/>
    <w:rsid w:val="003B7C73"/>
    <w:rsid w:val="00402FC2"/>
    <w:rsid w:val="004146DB"/>
    <w:rsid w:val="00430F53"/>
    <w:rsid w:val="004516BA"/>
    <w:rsid w:val="00460EC7"/>
    <w:rsid w:val="00473F0E"/>
    <w:rsid w:val="0047796A"/>
    <w:rsid w:val="00482DF6"/>
    <w:rsid w:val="004B572D"/>
    <w:rsid w:val="004C7637"/>
    <w:rsid w:val="004E6EED"/>
    <w:rsid w:val="0050114F"/>
    <w:rsid w:val="005011F2"/>
    <w:rsid w:val="00502CD0"/>
    <w:rsid w:val="00504E50"/>
    <w:rsid w:val="0051686A"/>
    <w:rsid w:val="0052611C"/>
    <w:rsid w:val="00533686"/>
    <w:rsid w:val="00550C57"/>
    <w:rsid w:val="005525B2"/>
    <w:rsid w:val="00562794"/>
    <w:rsid w:val="005858C3"/>
    <w:rsid w:val="00593652"/>
    <w:rsid w:val="005B77D7"/>
    <w:rsid w:val="005E789E"/>
    <w:rsid w:val="005F1808"/>
    <w:rsid w:val="0069609D"/>
    <w:rsid w:val="006B3A06"/>
    <w:rsid w:val="006D2270"/>
    <w:rsid w:val="006E439E"/>
    <w:rsid w:val="007336F7"/>
    <w:rsid w:val="00751AD4"/>
    <w:rsid w:val="00753DC6"/>
    <w:rsid w:val="00753FB0"/>
    <w:rsid w:val="007954F8"/>
    <w:rsid w:val="007A63BD"/>
    <w:rsid w:val="007B5E24"/>
    <w:rsid w:val="007E41BD"/>
    <w:rsid w:val="007E617C"/>
    <w:rsid w:val="00803F6D"/>
    <w:rsid w:val="0086738E"/>
    <w:rsid w:val="0087522B"/>
    <w:rsid w:val="00885229"/>
    <w:rsid w:val="008918AD"/>
    <w:rsid w:val="008B540B"/>
    <w:rsid w:val="008C2BAD"/>
    <w:rsid w:val="008E042A"/>
    <w:rsid w:val="008E7F01"/>
    <w:rsid w:val="0090665D"/>
    <w:rsid w:val="009328CD"/>
    <w:rsid w:val="009566F9"/>
    <w:rsid w:val="00965071"/>
    <w:rsid w:val="009716F6"/>
    <w:rsid w:val="009B189E"/>
    <w:rsid w:val="009D352A"/>
    <w:rsid w:val="009F2E0F"/>
    <w:rsid w:val="009F7786"/>
    <w:rsid w:val="009F7F25"/>
    <w:rsid w:val="00A12505"/>
    <w:rsid w:val="00A62024"/>
    <w:rsid w:val="00A71B0A"/>
    <w:rsid w:val="00AC2BD7"/>
    <w:rsid w:val="00AC6C87"/>
    <w:rsid w:val="00AD7636"/>
    <w:rsid w:val="00AF0B97"/>
    <w:rsid w:val="00B03AF4"/>
    <w:rsid w:val="00B04482"/>
    <w:rsid w:val="00B17238"/>
    <w:rsid w:val="00B34416"/>
    <w:rsid w:val="00B609C1"/>
    <w:rsid w:val="00B72CFD"/>
    <w:rsid w:val="00BE6F41"/>
    <w:rsid w:val="00BF4408"/>
    <w:rsid w:val="00C13BFC"/>
    <w:rsid w:val="00C30F26"/>
    <w:rsid w:val="00C3458C"/>
    <w:rsid w:val="00C5222F"/>
    <w:rsid w:val="00C61A0A"/>
    <w:rsid w:val="00C9412F"/>
    <w:rsid w:val="00C9623C"/>
    <w:rsid w:val="00CA5DFF"/>
    <w:rsid w:val="00CC0875"/>
    <w:rsid w:val="00CC18F7"/>
    <w:rsid w:val="00CD5904"/>
    <w:rsid w:val="00CD5F6C"/>
    <w:rsid w:val="00CE4CFC"/>
    <w:rsid w:val="00D004B5"/>
    <w:rsid w:val="00D134E5"/>
    <w:rsid w:val="00D17C2D"/>
    <w:rsid w:val="00D31D2A"/>
    <w:rsid w:val="00D343A4"/>
    <w:rsid w:val="00D714D9"/>
    <w:rsid w:val="00D774C6"/>
    <w:rsid w:val="00DA6CA2"/>
    <w:rsid w:val="00DB39C2"/>
    <w:rsid w:val="00DD35FF"/>
    <w:rsid w:val="00DE6B9F"/>
    <w:rsid w:val="00DF0B4C"/>
    <w:rsid w:val="00E00909"/>
    <w:rsid w:val="00E01046"/>
    <w:rsid w:val="00E141D1"/>
    <w:rsid w:val="00E430A5"/>
    <w:rsid w:val="00E46C2F"/>
    <w:rsid w:val="00E72611"/>
    <w:rsid w:val="00E7395C"/>
    <w:rsid w:val="00E76723"/>
    <w:rsid w:val="00E83256"/>
    <w:rsid w:val="00E95E13"/>
    <w:rsid w:val="00EB1724"/>
    <w:rsid w:val="00ED1413"/>
    <w:rsid w:val="00ED45DA"/>
    <w:rsid w:val="00F0635D"/>
    <w:rsid w:val="00F51852"/>
    <w:rsid w:val="00F533FC"/>
    <w:rsid w:val="00F5429D"/>
    <w:rsid w:val="00F64A5C"/>
    <w:rsid w:val="00F66F43"/>
    <w:rsid w:val="00FA1496"/>
    <w:rsid w:val="00FD3822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B8AE0"/>
  <w15:chartTrackingRefBased/>
  <w15:docId w15:val="{0509919A-F88F-4DF7-9840-51122AE4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1812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2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096"/>
      </w:tabs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21">
    <w:name w:val="Textkörper 21"/>
    <w:basedOn w:val="Standard"/>
    <w:pPr>
      <w:ind w:left="5954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51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516BA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D774C6"/>
    <w:rPr>
      <w:rFonts w:ascii="Arial" w:hAnsi="Arial"/>
      <w:sz w:val="22"/>
    </w:rPr>
  </w:style>
  <w:style w:type="character" w:styleId="Seitenzahl">
    <w:name w:val="page number"/>
    <w:basedOn w:val="Absatz-Standardschriftart"/>
    <w:rsid w:val="008E042A"/>
  </w:style>
  <w:style w:type="paragraph" w:styleId="Listenabsatz">
    <w:name w:val="List Paragraph"/>
    <w:basedOn w:val="Standard"/>
    <w:uiPriority w:val="34"/>
    <w:qFormat/>
    <w:rsid w:val="004146DB"/>
    <w:pPr>
      <w:ind w:left="720"/>
      <w:contextualSpacing/>
    </w:pPr>
    <w:rPr>
      <w:rFonts w:ascii="Helvetica Neue" w:eastAsiaTheme="minorHAnsi" w:hAnsi="Helvetica Neue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E7672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43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77267DD627E046A9D0B0D9062A4D75" ma:contentTypeVersion="19" ma:contentTypeDescription="Ein neues Dokument erstellen." ma:contentTypeScope="" ma:versionID="cdb27f0ae1ce39727017dde06a241b50">
  <xsd:schema xmlns:xsd="http://www.w3.org/2001/XMLSchema" xmlns:xs="http://www.w3.org/2001/XMLSchema" xmlns:p="http://schemas.microsoft.com/office/2006/metadata/properties" xmlns:ns2="a1e4e037-5abb-4070-af96-358aebac45af" xmlns:ns3="ac7ffce3-e544-4439-a715-a696bcb4916e" targetNamespace="http://schemas.microsoft.com/office/2006/metadata/properties" ma:root="true" ma:fieldsID="a3a0f47461ae63b8daf0f305a2ed9aca" ns2:_="" ns3:_="">
    <xsd:import namespace="a1e4e037-5abb-4070-af96-358aebac45af"/>
    <xsd:import namespace="ac7ffce3-e544-4439-a715-a696bcb49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e037-5abb-4070-af96-358aebac4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4108f49-0dad-4bcf-b8d8-1ef94b3cf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fce3-e544-4439-a715-a696bcb49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fddfd-190f-4a8e-84d9-d31b48c7577f}" ma:internalName="TaxCatchAll" ma:showField="CatchAllData" ma:web="ac7ffce3-e544-4439-a715-a696bcb49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e4e037-5abb-4070-af96-358aebac45af">
      <Terms xmlns="http://schemas.microsoft.com/office/infopath/2007/PartnerControls"/>
    </lcf76f155ced4ddcb4097134ff3c332f>
    <TaxCatchAll xmlns="ac7ffce3-e544-4439-a715-a696bcb491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D37E4-6A86-4231-B90A-17EB5F3DE396}"/>
</file>

<file path=customXml/itemProps2.xml><?xml version="1.0" encoding="utf-8"?>
<ds:datastoreItem xmlns:ds="http://schemas.openxmlformats.org/officeDocument/2006/customXml" ds:itemID="{FF3EE682-3A5A-430E-8377-424C73320119}">
  <ds:schemaRefs>
    <ds:schemaRef ds:uri="http://schemas.microsoft.com/office/2006/metadata/properties"/>
    <ds:schemaRef ds:uri="http://schemas.microsoft.com/office/infopath/2007/PartnerControls"/>
    <ds:schemaRef ds:uri="9331925b-cfcb-4b81-9751-6c0575d610e9"/>
    <ds:schemaRef ds:uri="cfa19be8-0f29-4ae5-8275-f3c01e71f8a3"/>
  </ds:schemaRefs>
</ds:datastoreItem>
</file>

<file path=customXml/itemProps3.xml><?xml version="1.0" encoding="utf-8"?>
<ds:datastoreItem xmlns:ds="http://schemas.openxmlformats.org/officeDocument/2006/customXml" ds:itemID="{3DD41A57-E77A-4D88-BEE6-918CC5A3F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542E3-B862-4871-85B1-D5D96B088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Social-Media-Vorlage Beginn</dc:title>
  <dc:subject/>
  <dc:creator>eurorad</dc:creator>
  <cp:keywords/>
  <dc:description/>
  <cp:lastModifiedBy>Alexander Sapegin</cp:lastModifiedBy>
  <cp:revision>5</cp:revision>
  <cp:lastPrinted>2024-04-18T15:31:00Z</cp:lastPrinted>
  <dcterms:created xsi:type="dcterms:W3CDTF">2025-05-26T06:43:00Z</dcterms:created>
  <dcterms:modified xsi:type="dcterms:W3CDTF">2025-05-28T07:09:00Z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0x0101004077267DD627E046A9D0B0D9062A4D75</vt:lpwstr>
  </property>
  <property fmtid="{D5CDD505-2E9C-101B-9397-08002B2CF9AE}" pid="3" name="MediaServiceImageTags">
    <vt:lpwstr/>
  </property>
</Properties>
</file>